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03386F" w:rsidRDefault="000338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3386F" w:rsidRDefault="0003386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3386F" w:rsidRDefault="0003386F">
      <w:pPr>
        <w:rPr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3386F" w:rsidRDefault="0003386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03386F" w:rsidRDefault="000338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3386F" w:rsidRDefault="0003386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 и защита персональных данных сотрудников</w:t>
      </w:r>
    </w:p>
    <w:p w:rsidR="0003386F" w:rsidRDefault="0003386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03386F" w:rsidTr="00D61C78">
        <w:trPr>
          <w:trHeight w:val="409"/>
        </w:trPr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color w:val="000000"/>
                <w:sz w:val="28"/>
                <w:szCs w:val="28"/>
              </w:rPr>
              <w:t>38.03.03 Управление персоналом</w:t>
            </w:r>
          </w:p>
        </w:tc>
      </w:tr>
      <w:tr w:rsidR="0003386F" w:rsidTr="00D61C78">
        <w:trPr>
          <w:trHeight w:val="367"/>
        </w:trPr>
        <w:tc>
          <w:tcPr>
            <w:tcW w:w="3708" w:type="dxa"/>
          </w:tcPr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61C7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D61C78">
              <w:rPr>
                <w:i/>
                <w:sz w:val="28"/>
                <w:szCs w:val="28"/>
              </w:rPr>
              <w:t>ь(</w:t>
            </w:r>
            <w:proofErr w:type="gramEnd"/>
            <w:r w:rsidRPr="00D61C7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03386F" w:rsidRPr="00D61C78" w:rsidRDefault="0003386F" w:rsidP="00D61C7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61C78">
              <w:rPr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03386F" w:rsidTr="00D61C78">
        <w:tc>
          <w:tcPr>
            <w:tcW w:w="3708" w:type="dxa"/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3386F" w:rsidRPr="00D61C78" w:rsidRDefault="0003386F" w:rsidP="00D61C7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61C7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3386F" w:rsidRDefault="000338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3386F" w:rsidRDefault="0003386F">
      <w:pPr>
        <w:pStyle w:val="Style15"/>
        <w:tabs>
          <w:tab w:val="left" w:leader="underscore" w:pos="9856"/>
        </w:tabs>
        <w:ind w:firstLine="720"/>
      </w:pPr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 и защита персональных данных сотрудников» составлена в соответствии с требованиями федерального государственного образовательного стандарта высшего образования по направлению 38.03.03 «Управление персоналом».</w:t>
      </w:r>
    </w:p>
    <w:p w:rsidR="0003386F" w:rsidRDefault="0003386F">
      <w:pPr>
        <w:widowControl/>
        <w:autoSpaceDE/>
        <w:autoSpaceDN/>
        <w:ind w:firstLine="709"/>
        <w:jc w:val="both"/>
      </w:pPr>
      <w:r>
        <w:t>Дисциплина относится к части, формируемой участниками образовательных отношений Блока 1 учебного плана.</w:t>
      </w:r>
    </w:p>
    <w:p w:rsidR="0003386F" w:rsidRDefault="0003386F">
      <w:pPr>
        <w:ind w:firstLine="709"/>
        <w:jc w:val="both"/>
      </w:pPr>
      <w:r>
        <w:t>Практическая подготовка реализуется на основе:</w:t>
      </w:r>
    </w:p>
    <w:p w:rsidR="0003386F" w:rsidRDefault="0003386F">
      <w:pPr>
        <w:jc w:val="both"/>
      </w:pPr>
      <w:r>
        <w:tab/>
        <w:t>- профессионального стандарта [код 07.003 «Специалист по управлению персоналом». Обобщенные трудовые функции: деятельность по обеспечению персоналом (В.6), деятельность по оценке и аттестации персонала (С.6), д</w:t>
      </w:r>
      <w:r>
        <w:rPr>
          <w:iCs/>
        </w:rPr>
        <w:t xml:space="preserve">еятельность по развитию персонала </w:t>
      </w:r>
      <w:r>
        <w:t>(</w:t>
      </w:r>
      <w:r>
        <w:rPr>
          <w:lang w:val="en-US"/>
        </w:rPr>
        <w:t>D</w:t>
      </w:r>
      <w:r>
        <w:t>.6), д</w:t>
      </w:r>
      <w:r>
        <w:rPr>
          <w:iCs/>
        </w:rPr>
        <w:t>еятельность по организации труда и оплаты персонала</w:t>
      </w:r>
      <w:r>
        <w:t xml:space="preserve"> (</w:t>
      </w:r>
      <w:r>
        <w:rPr>
          <w:lang w:val="en-US"/>
        </w:rPr>
        <w:t>E</w:t>
      </w:r>
      <w:r>
        <w:t>.6), д</w:t>
      </w:r>
      <w:r>
        <w:rPr>
          <w:iCs/>
        </w:rPr>
        <w:t xml:space="preserve">еятельность по организации корпоративной социальной политики </w:t>
      </w:r>
      <w:r>
        <w:t>(</w:t>
      </w:r>
      <w:r>
        <w:rPr>
          <w:lang w:val="en-US"/>
        </w:rPr>
        <w:t>F</w:t>
      </w:r>
      <w:r>
        <w:t>.6)];</w:t>
      </w:r>
    </w:p>
    <w:p w:rsidR="0003386F" w:rsidRDefault="0003386F">
      <w:pPr>
        <w:pStyle w:val="a7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записка].</w:t>
      </w:r>
    </w:p>
    <w:p w:rsidR="0003386F" w:rsidRDefault="0003386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03386F" w:rsidRDefault="0003386F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jc w:val="both"/>
      </w:pPr>
    </w:p>
    <w:p w:rsidR="0003386F" w:rsidRDefault="0003386F">
      <w:pPr>
        <w:widowControl/>
        <w:autoSpaceDE/>
        <w:autoSpaceDN/>
        <w:ind w:firstLine="709"/>
        <w:jc w:val="both"/>
      </w:pPr>
    </w:p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jc w:val="both"/>
      </w:pPr>
    </w:p>
    <w:p w:rsidR="0003386F" w:rsidRDefault="0003386F"/>
    <w:p w:rsidR="0003386F" w:rsidRDefault="0003386F"/>
    <w:p w:rsidR="0003386F" w:rsidRDefault="0003386F"/>
    <w:p w:rsidR="0003386F" w:rsidRDefault="0003386F"/>
    <w:p w:rsidR="0003386F" w:rsidRDefault="0003386F"/>
    <w:p w:rsidR="0003386F" w:rsidRDefault="0003386F">
      <w:r>
        <w:br w:type="page"/>
      </w: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>Перечень планируемых результатовобучения по дисциплине (модулю), соотнесенных с планируемыми результатами освоения образовательной программы</w:t>
      </w:r>
    </w:p>
    <w:p w:rsidR="0003386F" w:rsidRDefault="0003386F">
      <w:pPr>
        <w:pStyle w:val="a7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03386F" w:rsidTr="00D61C78">
        <w:trPr>
          <w:trHeight w:val="1152"/>
        </w:trPr>
        <w:tc>
          <w:tcPr>
            <w:tcW w:w="2300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Планируемые результаты обучения по дисциплине</w:t>
            </w:r>
          </w:p>
        </w:tc>
      </w:tr>
      <w:tr w:rsidR="0003386F" w:rsidTr="00D61C78">
        <w:tc>
          <w:tcPr>
            <w:tcW w:w="2300" w:type="dxa"/>
          </w:tcPr>
          <w:p w:rsidR="0003386F" w:rsidRDefault="0003386F">
            <w:r>
              <w:t>ПК-7</w:t>
            </w:r>
          </w:p>
          <w:p w:rsidR="0003386F" w:rsidRDefault="0003386F">
            <w: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</w:t>
            </w:r>
            <w:r>
              <w:lastRenderedPageBreak/>
              <w:t>функциональных взаимосвязей между подразделениями</w:t>
            </w:r>
          </w:p>
          <w:p w:rsidR="0003386F" w:rsidRDefault="0003386F"/>
        </w:tc>
        <w:tc>
          <w:tcPr>
            <w:tcW w:w="3118" w:type="dxa"/>
          </w:tcPr>
          <w:p w:rsidR="0003386F" w:rsidRDefault="0003386F">
            <w:r>
              <w:lastRenderedPageBreak/>
              <w:t>ПК-7.1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Знает:</w:t>
            </w:r>
            <w:r>
              <w:t xml:space="preserve"> основы кадровой статистики, основы разработки и внедрения кадровой и управленческой документации</w:t>
            </w:r>
          </w:p>
          <w:p w:rsidR="0003386F" w:rsidRDefault="0003386F" w:rsidP="00D61C78">
            <w:pPr>
              <w:jc w:val="both"/>
            </w:pPr>
            <w:r>
              <w:t>ПК-7.2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Умеет:</w:t>
            </w:r>
            <w: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softHyphen/>
              <w:t>-правовыми актами, обеспечить защиту персональных данных сотрудников</w:t>
            </w:r>
          </w:p>
          <w:p w:rsidR="0003386F" w:rsidRDefault="0003386F" w:rsidP="00D61C78">
            <w:pPr>
              <w:jc w:val="both"/>
            </w:pPr>
            <w:r w:rsidRPr="00D61C78">
              <w:rPr>
                <w:b/>
                <w:bCs/>
              </w:rPr>
              <w:t>ПК-7.3</w:t>
            </w:r>
          </w:p>
          <w:p w:rsidR="0003386F" w:rsidRDefault="0003386F" w:rsidP="00D61C78">
            <w:pPr>
              <w:jc w:val="both"/>
            </w:pPr>
            <w:r>
              <w:t>Владеет: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4077" w:type="dxa"/>
          </w:tcPr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Знать: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роль  и задачи информационной безопасности на предприятии;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техническое и программное обеспечение для решения задач информационной безопасности (ИБ);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методы и средства защиты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spacing w:before="0" w:after="0" w:line="240" w:lineRule="auto"/>
              <w:ind w:right="20" w:firstLine="0"/>
            </w:pPr>
            <w:r w:rsidRPr="00D61C78">
              <w:rPr>
                <w:sz w:val="24"/>
                <w:szCs w:val="24"/>
              </w:rPr>
              <w:t>- вероятные угрозы ИБ.</w:t>
            </w:r>
          </w:p>
          <w:p w:rsidR="0003386F" w:rsidRPr="00D61C78" w:rsidRDefault="0003386F" w:rsidP="00D61C78">
            <w:pPr>
              <w:pStyle w:val="a7"/>
              <w:ind w:left="0"/>
              <w:jc w:val="both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Уметь:</w:t>
            </w:r>
          </w:p>
          <w:p w:rsidR="0003386F" w:rsidRDefault="0003386F" w:rsidP="00D61C78">
            <w:pPr>
              <w:pStyle w:val="a7"/>
              <w:ind w:left="0"/>
              <w:jc w:val="both"/>
            </w:pPr>
            <w:r>
              <w:t>- формировать комплекс мер по информационной безопасности с учётом его правовой обоснованности, административно-управленческой,  технической реализуемости и экономической целесообразности;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03386F" w:rsidRPr="00D61C78" w:rsidRDefault="0003386F" w:rsidP="00D61C78">
            <w:pPr>
              <w:jc w:val="both"/>
              <w:rPr>
                <w:b/>
              </w:rPr>
            </w:pPr>
            <w:r w:rsidRPr="00D61C78">
              <w:rPr>
                <w:b/>
              </w:rPr>
              <w:t>Владеть:</w:t>
            </w:r>
          </w:p>
          <w:p w:rsidR="0003386F" w:rsidRDefault="0003386F" w:rsidP="00D61C78">
            <w:pPr>
              <w:jc w:val="both"/>
            </w:pPr>
            <w: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инструментальными средствами защиты информации;</w:t>
            </w:r>
          </w:p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- навыками обеспечения целостности, доступности и конфиденциальности информации;</w:t>
            </w:r>
          </w:p>
          <w:p w:rsidR="0003386F" w:rsidRDefault="0003386F" w:rsidP="00D61C78">
            <w:pPr>
              <w:pStyle w:val="a4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 w:rsidRPr="00D61C78">
              <w:rPr>
                <w:sz w:val="24"/>
                <w:szCs w:val="24"/>
              </w:rPr>
              <w:t>- навыками работы по реализации политики информационной безопасности.</w:t>
            </w:r>
          </w:p>
        </w:tc>
      </w:tr>
    </w:tbl>
    <w:p w:rsidR="0003386F" w:rsidRDefault="0003386F">
      <w:pPr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03386F" w:rsidRDefault="0003386F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03386F" w:rsidRDefault="0003386F">
      <w:pPr>
        <w:widowControl/>
        <w:autoSpaceDE/>
        <w:autoSpaceDN/>
        <w:ind w:firstLine="567"/>
        <w:jc w:val="both"/>
      </w:pPr>
      <w:r>
        <w:t>В рамках освоения программы бакалавриата выпускники готовятся к решению задач профессиональной деятельности следующего типа:  организационно-управленческий.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03386F" w:rsidRDefault="0003386F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03386F">
        <w:tc>
          <w:tcPr>
            <w:tcW w:w="1668" w:type="dxa"/>
          </w:tcPr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  <w:r>
              <w:t>ПК-7</w:t>
            </w: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Документационное обеспечение управления персоналом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</w:tc>
        <w:tc>
          <w:tcPr>
            <w:tcW w:w="3118" w:type="dxa"/>
          </w:tcPr>
          <w:p w:rsidR="0003386F" w:rsidRDefault="0003386F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  <w:p w:rsidR="0003386F" w:rsidRDefault="0003386F">
            <w:pPr>
              <w:widowControl/>
              <w:suppressAutoHyphens/>
              <w:autoSpaceDE/>
              <w:autoSpaceDN/>
              <w:jc w:val="both"/>
            </w:pP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Организация кадровой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Управление персоналом государственной и муниципальной службы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Организационно-управленческая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Преддипломная практика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03386F" w:rsidRDefault="0003386F">
            <w:pPr>
              <w:widowControl/>
              <w:suppressAutoHyphens/>
              <w:autoSpaceDE/>
              <w:autoSpaceDN/>
            </w:pPr>
          </w:p>
        </w:tc>
      </w:tr>
    </w:tbl>
    <w:p w:rsidR="0003386F" w:rsidRDefault="0003386F">
      <w:pPr>
        <w:ind w:firstLine="709"/>
        <w:jc w:val="both"/>
      </w:pPr>
    </w:p>
    <w:p w:rsidR="0003386F" w:rsidRDefault="0003386F">
      <w:pPr>
        <w:ind w:firstLine="709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03386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30</w:t>
            </w:r>
          </w:p>
        </w:tc>
      </w:tr>
      <w:tr w:rsidR="0003386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10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34(6*)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BD01BB">
            <w:pPr>
              <w:jc w:val="center"/>
            </w:pPr>
            <w:r>
              <w:t>18(3*)</w:t>
            </w: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</w:p>
        </w:tc>
      </w:tr>
      <w:tr w:rsidR="0003386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2</w:t>
            </w:r>
          </w:p>
        </w:tc>
      </w:tr>
      <w:tr w:rsidR="0003386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386F" w:rsidRDefault="0003386F" w:rsidP="00713DFE">
            <w:pPr>
              <w:jc w:val="center"/>
            </w:pPr>
            <w:r>
              <w:t>78</w:t>
            </w:r>
          </w:p>
        </w:tc>
      </w:tr>
    </w:tbl>
    <w:p w:rsidR="0003386F" w:rsidRDefault="0003386F">
      <w:pPr>
        <w:rPr>
          <w:b/>
          <w:i/>
        </w:rPr>
      </w:pPr>
    </w:p>
    <w:p w:rsidR="0003386F" w:rsidRDefault="0003386F">
      <w:pPr>
        <w:pStyle w:val="a7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3386F" w:rsidRDefault="0003386F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03386F" w:rsidRDefault="0003386F">
      <w:pPr>
        <w:pStyle w:val="a7"/>
        <w:numPr>
          <w:ilvl w:val="2"/>
          <w:numId w:val="2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03386F" w:rsidRDefault="0003386F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>
        <w:tc>
          <w:tcPr>
            <w:tcW w:w="9572" w:type="dxa"/>
            <w:gridSpan w:val="6"/>
          </w:tcPr>
          <w:p w:rsidR="0003386F" w:rsidRDefault="0003386F">
            <w:pPr>
              <w:contextualSpacing/>
              <w:jc w:val="center"/>
            </w:pPr>
            <w:r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6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9</w:t>
            </w:r>
          </w:p>
        </w:tc>
      </w:tr>
      <w:tr w:rsidR="0003386F">
        <w:tc>
          <w:tcPr>
            <w:tcW w:w="672" w:type="dxa"/>
          </w:tcPr>
          <w:p w:rsidR="0003386F" w:rsidRDefault="0003386F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34 (6*)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>
            <w:pPr>
              <w:widowControl/>
              <w:autoSpaceDE/>
              <w:autoSpaceDN/>
              <w:jc w:val="center"/>
            </w:pPr>
            <w:r>
              <w:t>54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jc w:val="both"/>
        <w:rPr>
          <w:b/>
        </w:rPr>
      </w:pPr>
    </w:p>
    <w:p w:rsidR="0003386F" w:rsidRDefault="0003386F">
      <w:pPr>
        <w:pStyle w:val="a7"/>
        <w:numPr>
          <w:ilvl w:val="2"/>
          <w:numId w:val="2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03386F" w:rsidRDefault="0003386F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03386F">
        <w:tc>
          <w:tcPr>
            <w:tcW w:w="672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03386F">
        <w:tc>
          <w:tcPr>
            <w:tcW w:w="672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03386F" w:rsidRDefault="0003386F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03386F" w:rsidRDefault="0003386F">
            <w:pPr>
              <w:widowControl/>
              <w:autoSpaceDE/>
              <w:autoSpaceDN/>
              <w:jc w:val="both"/>
            </w:pPr>
          </w:p>
        </w:tc>
      </w:tr>
      <w:tr w:rsidR="0003386F" w:rsidTr="00D74619">
        <w:tc>
          <w:tcPr>
            <w:tcW w:w="9572" w:type="dxa"/>
            <w:gridSpan w:val="6"/>
          </w:tcPr>
          <w:p w:rsidR="0003386F" w:rsidRDefault="0003386F" w:rsidP="00D74619">
            <w:pPr>
              <w:contextualSpacing/>
              <w:jc w:val="center"/>
            </w:pPr>
            <w:r>
              <w:lastRenderedPageBreak/>
              <w:t>6 семестр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03386F" w:rsidRDefault="0003386F" w:rsidP="00713DFE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4(3*)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03386F" w:rsidRDefault="0003386F" w:rsidP="00713DFE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13</w:t>
            </w:r>
          </w:p>
        </w:tc>
      </w:tr>
      <w:tr w:rsidR="0003386F">
        <w:tc>
          <w:tcPr>
            <w:tcW w:w="672" w:type="dxa"/>
          </w:tcPr>
          <w:p w:rsidR="0003386F" w:rsidRDefault="0003386F" w:rsidP="00713DFE">
            <w:pPr>
              <w:contextualSpacing/>
              <w:jc w:val="both"/>
            </w:pPr>
          </w:p>
        </w:tc>
        <w:tc>
          <w:tcPr>
            <w:tcW w:w="3077" w:type="dxa"/>
          </w:tcPr>
          <w:p w:rsidR="0003386F" w:rsidRDefault="0003386F" w:rsidP="00713DFE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10</w:t>
            </w:r>
          </w:p>
        </w:tc>
        <w:tc>
          <w:tcPr>
            <w:tcW w:w="1199" w:type="dxa"/>
          </w:tcPr>
          <w:p w:rsidR="0003386F" w:rsidRDefault="0003386F" w:rsidP="00BD01BB">
            <w:pPr>
              <w:widowControl/>
              <w:autoSpaceDE/>
              <w:autoSpaceDN/>
              <w:jc w:val="center"/>
            </w:pPr>
            <w:r>
              <w:t>18(3*)</w:t>
            </w:r>
          </w:p>
        </w:tc>
        <w:tc>
          <w:tcPr>
            <w:tcW w:w="1170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</w:p>
        </w:tc>
        <w:tc>
          <w:tcPr>
            <w:tcW w:w="2255" w:type="dxa"/>
          </w:tcPr>
          <w:p w:rsidR="0003386F" w:rsidRDefault="0003386F" w:rsidP="00713DFE">
            <w:pPr>
              <w:widowControl/>
              <w:autoSpaceDE/>
              <w:autoSpaceDN/>
              <w:jc w:val="center"/>
            </w:pPr>
            <w:r>
              <w:t>78</w:t>
            </w:r>
          </w:p>
        </w:tc>
      </w:tr>
    </w:tbl>
    <w:p w:rsidR="0003386F" w:rsidRDefault="0003386F" w:rsidP="00BD01BB">
      <w:pPr>
        <w:adjustRightInd w:val="0"/>
        <w:ind w:left="360"/>
        <w:jc w:val="both"/>
      </w:pPr>
      <w:r w:rsidRPr="00AC1972">
        <w:t>*- реализуется в форме практической подготовки</w:t>
      </w:r>
    </w:p>
    <w:p w:rsidR="0003386F" w:rsidRDefault="0003386F">
      <w:pPr>
        <w:spacing w:before="60"/>
        <w:rPr>
          <w:b/>
        </w:rPr>
      </w:pPr>
    </w:p>
    <w:p w:rsidR="0003386F" w:rsidRDefault="0003386F">
      <w:pPr>
        <w:pStyle w:val="a7"/>
        <w:numPr>
          <w:ilvl w:val="1"/>
          <w:numId w:val="3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03386F" w:rsidRDefault="0003386F">
      <w:pPr>
        <w:jc w:val="both"/>
        <w:rPr>
          <w:b/>
          <w:i/>
        </w:rPr>
      </w:pPr>
    </w:p>
    <w:p w:rsidR="0003386F" w:rsidRDefault="0003386F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03386F" w:rsidRDefault="0003386F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03386F" w:rsidRPr="00D61C78" w:rsidRDefault="0003386F" w:rsidP="00D61C78">
            <w:pPr>
              <w:jc w:val="center"/>
              <w:rPr>
                <w:b/>
                <w:sz w:val="23"/>
                <w:szCs w:val="23"/>
              </w:rPr>
            </w:pPr>
            <w:r w:rsidRPr="00D61C7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 в организации и на государственной и муниципальной службе.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 xml:space="preserve">Нормативно - законодательная база и </w:t>
            </w:r>
            <w:r>
              <w:lastRenderedPageBreak/>
              <w:t>стандарты в области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lastRenderedPageBreak/>
              <w:t xml:space="preserve">Основные нормативно-справочные документы. Законодательная база информационной </w:t>
            </w:r>
            <w:r>
              <w:lastRenderedPageBreak/>
              <w:t>безопасности и защиты данных сотрудников.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Организационно-административные, технические, криптографические методы защиты информации. 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03386F" w:rsidRDefault="0003386F" w:rsidP="00D61C7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pStyle w:val="a7"/>
              <w:numPr>
                <w:ilvl w:val="0"/>
                <w:numId w:val="4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03386F" w:rsidRDefault="0003386F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03386F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03386F" w:rsidRDefault="0003386F">
      <w:pPr>
        <w:pStyle w:val="a7"/>
        <w:ind w:left="0"/>
        <w:jc w:val="center"/>
      </w:pPr>
    </w:p>
    <w:p w:rsidR="0003386F" w:rsidRDefault="0003386F">
      <w:pPr>
        <w:tabs>
          <w:tab w:val="left" w:pos="6425"/>
        </w:tabs>
        <w:jc w:val="center"/>
        <w:rPr>
          <w:b/>
        </w:rPr>
      </w:pPr>
    </w:p>
    <w:p w:rsidR="0003386F" w:rsidRDefault="0003386F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03386F" w:rsidRDefault="0003386F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03386F" w:rsidTr="00D61C78">
        <w:tc>
          <w:tcPr>
            <w:tcW w:w="817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center"/>
              <w:rPr>
                <w:b/>
              </w:rPr>
            </w:pPr>
            <w:r w:rsidRPr="00D61C78">
              <w:rPr>
                <w:b/>
              </w:rPr>
              <w:t>Содержание практического  занятия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center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a4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b/>
                <w:i/>
                <w:sz w:val="24"/>
                <w:szCs w:val="24"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03386F" w:rsidRPr="00D61C78" w:rsidRDefault="0003386F" w:rsidP="00D61C78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Основные положения государственной информационной политики. 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D61C78">
              <w:rPr>
                <w:sz w:val="24"/>
                <w:szCs w:val="24"/>
                <w:lang w:val="en-US" w:eastAsia="en-US"/>
              </w:rPr>
              <w:t>AES</w:t>
            </w:r>
            <w:r w:rsidRPr="00D61C78">
              <w:rPr>
                <w:sz w:val="24"/>
                <w:szCs w:val="24"/>
              </w:rPr>
              <w:t xml:space="preserve">от </w:t>
            </w:r>
            <w:r w:rsidRPr="00D61C78">
              <w:rPr>
                <w:sz w:val="24"/>
                <w:szCs w:val="24"/>
                <w:lang w:val="en-US" w:eastAsia="en-US"/>
              </w:rPr>
              <w:t>DES</w:t>
            </w:r>
            <w:r w:rsidRPr="00D61C78">
              <w:rPr>
                <w:sz w:val="24"/>
                <w:szCs w:val="24"/>
                <w:lang w:eastAsia="en-US"/>
              </w:rPr>
              <w:t>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03386F" w:rsidRPr="00D61C78" w:rsidRDefault="0003386F" w:rsidP="00D61C78">
            <w:pPr>
              <w:pStyle w:val="2"/>
              <w:widowControl/>
              <w:numPr>
                <w:ilvl w:val="3"/>
                <w:numId w:val="6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 характер происхождения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Каковы предпосылки появления угроз?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03386F" w:rsidRPr="00D61C78" w:rsidRDefault="0003386F" w:rsidP="00D61C78">
            <w:pPr>
              <w:pStyle w:val="a4"/>
              <w:numPr>
                <w:ilvl w:val="6"/>
                <w:numId w:val="6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03386F" w:rsidTr="00D61C78">
        <w:trPr>
          <w:trHeight w:val="1265"/>
        </w:trPr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03386F" w:rsidRPr="00D61C78" w:rsidRDefault="0003386F" w:rsidP="00D61C78">
            <w:pPr>
              <w:pStyle w:val="90"/>
              <w:numPr>
                <w:ilvl w:val="0"/>
                <w:numId w:val="8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D61C78">
              <w:rPr>
                <w:rStyle w:val="91"/>
                <w:iCs/>
                <w:sz w:val="24"/>
                <w:szCs w:val="24"/>
              </w:rPr>
              <w:lastRenderedPageBreak/>
              <w:t>Модели политик безопасности и их сравнение.</w:t>
            </w:r>
          </w:p>
          <w:p w:rsidR="0003386F" w:rsidRDefault="0003386F" w:rsidP="00D61C78">
            <w:pPr>
              <w:jc w:val="both"/>
            </w:pPr>
            <w:r w:rsidRPr="00D61C7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03386F" w:rsidTr="00D61C78">
        <w:tc>
          <w:tcPr>
            <w:tcW w:w="817" w:type="dxa"/>
          </w:tcPr>
          <w:p w:rsidR="0003386F" w:rsidRDefault="0003386F" w:rsidP="00D61C78">
            <w:pPr>
              <w:pStyle w:val="a7"/>
              <w:numPr>
                <w:ilvl w:val="0"/>
                <w:numId w:val="5"/>
              </w:numPr>
              <w:jc w:val="both"/>
            </w:pPr>
          </w:p>
        </w:tc>
        <w:tc>
          <w:tcPr>
            <w:tcW w:w="2835" w:type="dxa"/>
          </w:tcPr>
          <w:p w:rsidR="0003386F" w:rsidRPr="00D61C78" w:rsidRDefault="0003386F">
            <w:pPr>
              <w:rPr>
                <w:sz w:val="23"/>
                <w:szCs w:val="23"/>
              </w:rPr>
            </w:pPr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03386F" w:rsidRPr="00D61C78" w:rsidRDefault="0003386F" w:rsidP="00D61C7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D61C78">
              <w:rPr>
                <w:b/>
                <w:i/>
              </w:rPr>
              <w:t>Вопросы: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03386F" w:rsidRPr="00D61C78" w:rsidRDefault="0003386F" w:rsidP="00D61C78">
            <w:pPr>
              <w:pStyle w:val="80"/>
              <w:numPr>
                <w:ilvl w:val="0"/>
                <w:numId w:val="9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D61C7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03386F" w:rsidRDefault="0003386F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03386F" w:rsidRDefault="0003386F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03386F" w:rsidRDefault="0003386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03386F">
        <w:tc>
          <w:tcPr>
            <w:tcW w:w="560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29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83" w:type="dxa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1.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Первоочередные мероприятия по реализации государственной политики обеспечения информационной безопасности.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Р</w:t>
            </w:r>
            <w:r>
              <w:rPr>
                <w:color w:val="000000"/>
              </w:rPr>
              <w:t>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t>Законодательный уровень информационной безопасности.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03386F" w:rsidRDefault="0003386F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информационной безопасности, их классификация и анализ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  <w:r>
              <w:t xml:space="preserve">Классификация угроз 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color w:val="000000"/>
                <w:spacing w:val="2"/>
                <w:sz w:val="23"/>
                <w:szCs w:val="23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rStyle w:val="91"/>
                <w:iCs/>
                <w:sz w:val="24"/>
                <w:szCs w:val="24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4"/>
                <w:szCs w:val="24"/>
              </w:rPr>
              <w:t>е</w:t>
            </w: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</w:p>
          <w:p w:rsidR="0003386F" w:rsidRDefault="0003386F" w:rsidP="00F84DBF">
            <w:pPr>
              <w:widowControl/>
              <w:shd w:val="clear" w:color="auto" w:fill="FFFFFF"/>
              <w:autoSpaceDE/>
              <w:autoSpaceDN/>
              <w:ind w:firstLineChars="13" w:firstLine="3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03386F">
        <w:tc>
          <w:tcPr>
            <w:tcW w:w="560" w:type="dxa"/>
          </w:tcPr>
          <w:p w:rsidR="0003386F" w:rsidRDefault="0003386F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03386F" w:rsidRDefault="0003386F">
            <w:pPr>
              <w:rPr>
                <w:sz w:val="23"/>
                <w:szCs w:val="23"/>
              </w:rPr>
            </w:pPr>
            <w:r>
              <w:t xml:space="preserve">Информационная </w:t>
            </w:r>
            <w:r>
              <w:lastRenderedPageBreak/>
              <w:t>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  <w:r>
              <w:rPr>
                <w:rStyle w:val="81"/>
                <w:b w:val="0"/>
                <w:iCs/>
                <w:sz w:val="24"/>
                <w:szCs w:val="24"/>
              </w:rPr>
              <w:lastRenderedPageBreak/>
              <w:t xml:space="preserve">Программно-технические средства защиты </w:t>
            </w:r>
            <w:r>
              <w:rPr>
                <w:rStyle w:val="81"/>
                <w:b w:val="0"/>
                <w:iCs/>
                <w:sz w:val="24"/>
                <w:szCs w:val="24"/>
              </w:rPr>
              <w:lastRenderedPageBreak/>
              <w:t>информации в ПК</w:t>
            </w:r>
          </w:p>
          <w:p w:rsidR="0003386F" w:rsidRDefault="0003386F" w:rsidP="00F84DBF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Chars="6" w:firstLine="14"/>
              <w:rPr>
                <w:rStyle w:val="81"/>
                <w:b w:val="0"/>
                <w:iCs/>
                <w:sz w:val="24"/>
                <w:szCs w:val="24"/>
              </w:rPr>
            </w:pP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03386F" w:rsidRDefault="0003386F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03386F" w:rsidRDefault="0003386F">
      <w:pPr>
        <w:jc w:val="center"/>
      </w:pPr>
    </w:p>
    <w:p w:rsidR="0003386F" w:rsidRDefault="0003386F">
      <w:pPr>
        <w:jc w:val="center"/>
      </w:pPr>
    </w:p>
    <w:p w:rsidR="0003386F" w:rsidRDefault="0003386F">
      <w:pPr>
        <w:pStyle w:val="a7"/>
        <w:numPr>
          <w:ilvl w:val="0"/>
          <w:numId w:val="2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3386F" w:rsidRDefault="0003386F">
      <w:pPr>
        <w:pStyle w:val="a7"/>
        <w:ind w:left="714"/>
        <w:jc w:val="both"/>
        <w:rPr>
          <w:b/>
          <w:i/>
        </w:rPr>
      </w:pP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8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9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0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11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12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13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14" w:history="1">
        <w:r w:rsidRPr="00B90E13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15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</w:t>
      </w:r>
      <w:hyperlink r:id="rId16" w:history="1">
        <w:r w:rsidRPr="00E96245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0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</w:t>
      </w:r>
      <w:r>
        <w:rPr>
          <w:color w:val="000000"/>
          <w:shd w:val="clear" w:color="auto" w:fill="FCFCFC"/>
        </w:rPr>
        <w:lastRenderedPageBreak/>
        <w:t xml:space="preserve">[Электронный ресурс]/ Шаньгин В.Ф.— Электрон. текстовые данные.— М.: ДМК Пресс, 2014.— 702 c.— Режим доступа: </w:t>
      </w:r>
      <w:hyperlink r:id="rId17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03386F" w:rsidRDefault="0003386F">
      <w:pPr>
        <w:pStyle w:val="a7"/>
        <w:numPr>
          <w:ilvl w:val="0"/>
          <w:numId w:val="2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03386F" w:rsidP="00F84DB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03386F" w:rsidRDefault="0003386F" w:rsidP="00F84DBF">
      <w:pPr>
        <w:ind w:firstLineChars="302" w:firstLine="725"/>
        <w:jc w:val="both"/>
      </w:pPr>
      <w:r>
        <w:t>- текущий контроль успеваемости</w:t>
      </w:r>
    </w:p>
    <w:p w:rsidR="0003386F" w:rsidRDefault="0003386F" w:rsidP="00F84DB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03386F" w:rsidRDefault="0003386F" w:rsidP="00F84DB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03386F" w:rsidRDefault="0003386F" w:rsidP="00F84DB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03386F" w:rsidRDefault="0003386F">
      <w:pPr>
        <w:pStyle w:val="a7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03386F" w:rsidTr="00D61C78">
        <w:tc>
          <w:tcPr>
            <w:tcW w:w="709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03386F" w:rsidRPr="00D61C78" w:rsidRDefault="0003386F" w:rsidP="00D61C78">
            <w:pPr>
              <w:pStyle w:val="a7"/>
              <w:ind w:left="0"/>
              <w:jc w:val="center"/>
              <w:rPr>
                <w:b/>
              </w:rPr>
            </w:pPr>
            <w:r w:rsidRPr="00D61C78">
              <w:rPr>
                <w:b/>
              </w:rPr>
              <w:t>Код контроли-руемойкомпетен-ции</w:t>
            </w:r>
          </w:p>
        </w:tc>
        <w:tc>
          <w:tcPr>
            <w:tcW w:w="4819" w:type="dxa"/>
          </w:tcPr>
          <w:p w:rsidR="0003386F" w:rsidRPr="00D61C78" w:rsidRDefault="0003386F" w:rsidP="00D61C78">
            <w:pPr>
              <w:pStyle w:val="a7"/>
              <w:ind w:left="0"/>
              <w:rPr>
                <w:b/>
              </w:rPr>
            </w:pPr>
            <w:r w:rsidRPr="00D61C78">
              <w:rPr>
                <w:b/>
              </w:rPr>
              <w:t>Формы текущего контроля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Основные понятия информационной безопасности и ее место в системе национальной безопасности РФ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Нормативно - законодательная база и стандарты в области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подготовка и защита информационного проекта,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 w:rsidP="00D61C7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D61C78">
              <w:rPr>
                <w:sz w:val="24"/>
                <w:szCs w:val="24"/>
              </w:rPr>
              <w:t>Угрозы</w:t>
            </w:r>
          </w:p>
          <w:p w:rsidR="0003386F" w:rsidRDefault="0003386F">
            <w:r>
              <w:t>информационной безопасности, их классификация и анализ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Pr="00D61C78" w:rsidRDefault="0003386F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 и защиты данных сотрудников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03386F" w:rsidTr="00D61C78">
        <w:tc>
          <w:tcPr>
            <w:tcW w:w="709" w:type="dxa"/>
          </w:tcPr>
          <w:p w:rsidR="0003386F" w:rsidRDefault="0003386F" w:rsidP="00D61C78">
            <w:pPr>
              <w:pStyle w:val="a7"/>
              <w:numPr>
                <w:ilvl w:val="0"/>
                <w:numId w:val="11"/>
              </w:numPr>
              <w:ind w:right="305"/>
            </w:pPr>
          </w:p>
        </w:tc>
        <w:tc>
          <w:tcPr>
            <w:tcW w:w="2551" w:type="dxa"/>
          </w:tcPr>
          <w:p w:rsidR="0003386F" w:rsidRDefault="0003386F">
            <w:r>
              <w:t xml:space="preserve">Информационная </w:t>
            </w:r>
            <w:r>
              <w:lastRenderedPageBreak/>
              <w:t>безопасность компьютеров и компьютерных сетей</w:t>
            </w:r>
          </w:p>
        </w:tc>
        <w:tc>
          <w:tcPr>
            <w:tcW w:w="1418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lastRenderedPageBreak/>
              <w:t>ПК-7</w:t>
            </w:r>
          </w:p>
        </w:tc>
        <w:tc>
          <w:tcPr>
            <w:tcW w:w="4819" w:type="dxa"/>
          </w:tcPr>
          <w:p w:rsidR="0003386F" w:rsidRDefault="0003386F" w:rsidP="00D61C78">
            <w:pPr>
              <w:pStyle w:val="a7"/>
              <w:ind w:left="0"/>
              <w:jc w:val="both"/>
            </w:pPr>
            <w:r>
              <w:t xml:space="preserve">Вопросы к занятию, информационные </w:t>
            </w:r>
            <w:r>
              <w:lastRenderedPageBreak/>
              <w:t>проекты, тестирование.</w:t>
            </w:r>
          </w:p>
        </w:tc>
      </w:tr>
    </w:tbl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 w:rsidP="00F84DBF">
      <w:pPr>
        <w:pStyle w:val="a7"/>
        <w:ind w:leftChars="236" w:left="566" w:firstLineChars="45" w:firstLine="108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ind w:left="567"/>
        <w:jc w:val="both"/>
      </w:pPr>
      <w:r>
        <w:t>Напишите эссе на тему: «Первоочередные мероприятия по организации информационной безопасности и защите данных сотрудников организации»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2. </w:t>
      </w:r>
      <w:r>
        <w:rPr>
          <w:b/>
          <w:bCs/>
        </w:rPr>
        <w:t>Нормативно - законодательная база и стандарты в области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В чем состоит отличительная особенность стандарта шифрования AESот DES?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 Что относится к персональным данным сотрудников.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i/>
          <w:iCs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 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 Опишите процедуру оформления электронной подписи для физических и юридических лицю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spacing w:after="120"/>
        <w:contextualSpacing w:val="0"/>
        <w:rPr>
          <w:i/>
          <w:iCs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03386F" w:rsidRDefault="0003386F">
      <w:pPr>
        <w:pStyle w:val="3"/>
        <w:numPr>
          <w:ilvl w:val="0"/>
          <w:numId w:val="12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03386F" w:rsidRDefault="0003386F">
      <w:pPr>
        <w:pStyle w:val="a7"/>
        <w:numPr>
          <w:ilvl w:val="0"/>
          <w:numId w:val="12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03386F" w:rsidRDefault="0003386F">
      <w:pPr>
        <w:pStyle w:val="a7"/>
        <w:numPr>
          <w:ilvl w:val="0"/>
          <w:numId w:val="13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4"/>
      <w:r>
        <w:rPr>
          <w:b/>
          <w:bCs/>
        </w:rPr>
        <w:t>Задание № 1.</w:t>
      </w:r>
      <w:bookmarkEnd w:id="1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5"/>
      <w:r>
        <w:rPr>
          <w:b/>
          <w:bCs/>
        </w:rPr>
        <w:t>Задание № 2.</w:t>
      </w:r>
      <w:bookmarkEnd w:id="2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3" w:name="bookmark47"/>
      <w:r>
        <w:rPr>
          <w:b/>
          <w:bCs/>
        </w:rPr>
        <w:t>Задание № 4.</w:t>
      </w:r>
      <w:bookmarkEnd w:id="3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4. </w:t>
      </w:r>
      <w:r>
        <w:rPr>
          <w:b/>
          <w:bCs/>
        </w:rPr>
        <w:t>Методы и средства обеспечения информационной безопасности и защиты данных сотрудников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безопасности.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Задания для практической подготовки: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49"/>
      <w:r>
        <w:rPr>
          <w:b/>
          <w:bCs/>
        </w:rPr>
        <w:t>Задание № 1.</w:t>
      </w:r>
      <w:bookmarkEnd w:id="4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5" w:name="bookmark50"/>
      <w:r>
        <w:rPr>
          <w:b/>
          <w:bCs/>
        </w:rPr>
        <w:t>Задание № 2.</w:t>
      </w:r>
      <w:bookmarkEnd w:id="5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keepNext/>
        <w:keepLines/>
        <w:widowControl/>
        <w:autoSpaceDE/>
        <w:autoSpaceDN/>
        <w:ind w:firstLineChars="308" w:firstLine="742"/>
        <w:jc w:val="both"/>
        <w:outlineLvl w:val="2"/>
        <w:rPr>
          <w:b/>
          <w:bCs/>
        </w:rPr>
      </w:pPr>
      <w:bookmarkStart w:id="6" w:name="bookmark51"/>
      <w:r>
        <w:rPr>
          <w:b/>
          <w:bCs/>
        </w:rPr>
        <w:t>Задание № 3.</w:t>
      </w:r>
      <w:bookmarkEnd w:id="6"/>
    </w:p>
    <w:p w:rsidR="0003386F" w:rsidRDefault="0003386F" w:rsidP="00F84DBF">
      <w:pPr>
        <w:widowControl/>
        <w:autoSpaceDE/>
        <w:autoSpaceDN/>
        <w:ind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widowControl/>
        <w:autoSpaceDE/>
        <w:autoSpaceDN/>
        <w:ind w:right="20" w:firstLineChars="308" w:firstLine="742"/>
        <w:jc w:val="both"/>
        <w:rPr>
          <w:color w:val="000000"/>
        </w:rPr>
      </w:pPr>
      <w:r>
        <w:rPr>
          <w:b/>
          <w:bCs/>
        </w:rPr>
        <w:lastRenderedPageBreak/>
        <w:t>Задание № 4.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8"/>
        <w:jc w:val="both"/>
        <w:rPr>
          <w:color w:val="000000"/>
        </w:rPr>
      </w:pPr>
      <w:r>
        <w:rPr>
          <w:b/>
          <w:bCs/>
          <w:color w:val="000000"/>
        </w:rPr>
        <w:t>Задание № 5</w:t>
      </w:r>
    </w:p>
    <w:p w:rsidR="0003386F" w:rsidRDefault="0003386F" w:rsidP="00F84DBF">
      <w:pPr>
        <w:pStyle w:val="a7"/>
        <w:tabs>
          <w:tab w:val="left" w:pos="993"/>
        </w:tabs>
        <w:ind w:left="0" w:firstLineChars="302" w:firstLine="725"/>
        <w:jc w:val="both"/>
        <w:rPr>
          <w:b/>
        </w:rPr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tabs>
          <w:tab w:val="left" w:pos="993"/>
        </w:tabs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>
      <w:pPr>
        <w:pStyle w:val="a7"/>
        <w:tabs>
          <w:tab w:val="left" w:pos="851"/>
        </w:tabs>
        <w:ind w:left="567"/>
        <w:jc w:val="both"/>
        <w:rPr>
          <w:b/>
        </w:rPr>
      </w:pP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2.</w:t>
      </w:r>
      <w:r>
        <w:tab/>
        <w:t>Киберпреступность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03386F" w:rsidRDefault="0003386F">
      <w:pPr>
        <w:pStyle w:val="a7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03386F" w:rsidRDefault="0003386F">
      <w:pPr>
        <w:pStyle w:val="a7"/>
        <w:tabs>
          <w:tab w:val="left" w:pos="993"/>
        </w:tabs>
        <w:ind w:left="567"/>
        <w:jc w:val="both"/>
      </w:pPr>
    </w:p>
    <w:p w:rsidR="0003386F" w:rsidRDefault="0003386F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i/>
          <w:iCs/>
        </w:rPr>
        <w:t>Практические задания:</w:t>
      </w:r>
    </w:p>
    <w:p w:rsidR="0003386F" w:rsidRDefault="0003386F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7" w:name="bookmark48"/>
      <w:r>
        <w:rPr>
          <w:b/>
          <w:bCs/>
        </w:rPr>
        <w:t>Задание № 1.</w:t>
      </w:r>
      <w:bookmarkEnd w:id="7"/>
    </w:p>
    <w:p w:rsidR="0003386F" w:rsidRDefault="0003386F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2"/>
      <w:r>
        <w:rPr>
          <w:b/>
          <w:bCs/>
        </w:rPr>
        <w:t>Задание № 1.</w:t>
      </w:r>
      <w:bookmarkEnd w:id="8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9" w:name="bookmark53"/>
      <w:r>
        <w:rPr>
          <w:b/>
          <w:bCs/>
        </w:rPr>
        <w:t>Задание № 3.</w:t>
      </w:r>
      <w:bookmarkEnd w:id="9"/>
    </w:p>
    <w:p w:rsidR="0003386F" w:rsidRDefault="0003386F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pStyle w:val="a7"/>
        <w:ind w:left="567"/>
        <w:jc w:val="both"/>
        <w:rPr>
          <w:b/>
        </w:rPr>
      </w:pPr>
    </w:p>
    <w:p w:rsidR="0003386F" w:rsidRDefault="0003386F">
      <w:pPr>
        <w:pStyle w:val="a7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03386F" w:rsidRDefault="0003386F">
      <w:pPr>
        <w:pStyle w:val="a7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2.</w:t>
      </w:r>
      <w:r>
        <w:tab/>
        <w:t>Что такое криптографические протоколы?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3.</w:t>
      </w:r>
      <w:r>
        <w:tab/>
        <w:t>Каковы функции межсетевого экрана?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lastRenderedPageBreak/>
        <w:t>4.</w:t>
      </w:r>
      <w:r>
        <w:tab/>
        <w:t>Программно-технические средства защиты информации в ПК</w:t>
      </w:r>
    </w:p>
    <w:p w:rsidR="0003386F" w:rsidRDefault="0003386F" w:rsidP="00F84DBF">
      <w:pPr>
        <w:pStyle w:val="a7"/>
        <w:tabs>
          <w:tab w:val="left" w:pos="993"/>
        </w:tabs>
        <w:ind w:left="0" w:firstLineChars="398" w:firstLine="955"/>
        <w:jc w:val="both"/>
      </w:pPr>
      <w:r>
        <w:t>5.</w:t>
      </w:r>
      <w:r>
        <w:tab/>
        <w:t>Классификация компьютерных вирусов.</w:t>
      </w:r>
    </w:p>
    <w:p w:rsidR="0003386F" w:rsidRDefault="0003386F" w:rsidP="00F84DBF">
      <w:pPr>
        <w:pStyle w:val="a7"/>
        <w:ind w:left="0" w:firstLineChars="398" w:firstLine="955"/>
        <w:jc w:val="both"/>
      </w:pPr>
    </w:p>
    <w:p w:rsidR="0003386F" w:rsidRDefault="0003386F" w:rsidP="00F84DBF">
      <w:pPr>
        <w:pStyle w:val="a7"/>
        <w:ind w:left="0" w:firstLineChars="398" w:firstLine="955"/>
        <w:jc w:val="both"/>
        <w:rPr>
          <w:b/>
        </w:rPr>
      </w:pPr>
      <w:r>
        <w:rPr>
          <w:i/>
          <w:iCs/>
        </w:rPr>
        <w:t>Подготовка и защита информационного проекта:</w:t>
      </w:r>
    </w:p>
    <w:p w:rsidR="0003386F" w:rsidRDefault="0003386F" w:rsidP="00F84DBF">
      <w:pPr>
        <w:pStyle w:val="a7"/>
        <w:ind w:left="0" w:firstLineChars="398" w:firstLine="959"/>
        <w:jc w:val="both"/>
        <w:rPr>
          <w:b/>
        </w:rPr>
      </w:pP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криптографической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Обеспечение информационной безопасности операционных систем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Основы безопасности сетевых технологий.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Организационно-правовое обеспечение защиты информации.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 xml:space="preserve">Стандарты информационной безопасности </w:t>
      </w:r>
    </w:p>
    <w:p w:rsidR="0003386F" w:rsidRDefault="0003386F" w:rsidP="00F84DBF">
      <w:pPr>
        <w:pStyle w:val="a7"/>
        <w:numPr>
          <w:ilvl w:val="0"/>
          <w:numId w:val="14"/>
        </w:numPr>
        <w:tabs>
          <w:tab w:val="left" w:pos="1134"/>
        </w:tabs>
        <w:ind w:left="0" w:firstLineChars="398" w:firstLine="955"/>
        <w:jc w:val="both"/>
      </w:pPr>
      <w:r>
        <w:t>Информация как наиболее ценный ресурс современного общества.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03386F" w:rsidRDefault="0003386F">
      <w:pPr>
        <w:pStyle w:val="a7"/>
        <w:numPr>
          <w:ilvl w:val="0"/>
          <w:numId w:val="14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03386F" w:rsidRDefault="0003386F">
      <w:pPr>
        <w:pStyle w:val="a7"/>
        <w:ind w:left="567"/>
        <w:jc w:val="both"/>
      </w:pP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03386F" w:rsidRDefault="0003386F">
      <w:pPr>
        <w:ind w:firstLine="567"/>
        <w:rPr>
          <w:b/>
        </w:rPr>
      </w:pP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03386F" w:rsidRDefault="0003386F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03386F" w:rsidRDefault="0003386F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03386F" w:rsidRDefault="0003386F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03386F" w:rsidRDefault="0003386F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</w:r>
      <w:r>
        <w:rPr>
          <w:color w:val="000000"/>
        </w:rPr>
        <w:lastRenderedPageBreak/>
        <w:t xml:space="preserve">2) Проверка подлинности идентификации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03386F" w:rsidRDefault="0003386F">
      <w:pPr>
        <w:ind w:left="851"/>
      </w:pPr>
    </w:p>
    <w:p w:rsidR="0003386F" w:rsidRDefault="0003386F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03386F" w:rsidRDefault="0003386F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03386F" w:rsidRDefault="0003386F">
      <w:pPr>
        <w:ind w:left="851"/>
      </w:pPr>
      <w:r>
        <w:rPr>
          <w:color w:val="000000"/>
        </w:rPr>
        <w:t>4) уменьшение объема информации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03386F" w:rsidRDefault="0003386F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03386F" w:rsidRDefault="0003386F">
      <w:pPr>
        <w:ind w:left="851"/>
      </w:pPr>
      <w:r>
        <w:rPr>
          <w:color w:val="000000"/>
        </w:rPr>
        <w:t>5) Программы-ректоры</w:t>
      </w:r>
    </w:p>
    <w:p w:rsidR="0003386F" w:rsidRDefault="0003386F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03386F" w:rsidRDefault="0003386F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03386F" w:rsidRDefault="0003386F">
      <w:pPr>
        <w:tabs>
          <w:tab w:val="left" w:pos="709"/>
        </w:tabs>
        <w:ind w:left="851"/>
      </w:pPr>
    </w:p>
    <w:p w:rsidR="0003386F" w:rsidRDefault="0003386F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03386F" w:rsidRDefault="0003386F">
      <w:pPr>
        <w:pStyle w:val="a7"/>
        <w:ind w:hanging="153"/>
        <w:jc w:val="both"/>
        <w:rPr>
          <w:b/>
        </w:rPr>
      </w:pPr>
    </w:p>
    <w:p w:rsidR="0003386F" w:rsidRPr="00DC11F5" w:rsidRDefault="0003386F" w:rsidP="00700E7F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3386F" w:rsidRPr="000F0F00" w:rsidRDefault="0003386F" w:rsidP="00700E7F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3386F" w:rsidRPr="00DC11F5" w:rsidRDefault="0003386F" w:rsidP="00700E7F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03386F" w:rsidRDefault="0003386F">
      <w:pPr>
        <w:tabs>
          <w:tab w:val="left" w:pos="851"/>
        </w:tabs>
        <w:ind w:right="-284" w:firstLine="567"/>
        <w:jc w:val="both"/>
        <w:rPr>
          <w:b/>
        </w:rPr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3386F" w:rsidRDefault="0003386F">
      <w:pPr>
        <w:pStyle w:val="a7"/>
        <w:rPr>
          <w:i/>
        </w:rPr>
      </w:pPr>
    </w:p>
    <w:p w:rsidR="0003386F" w:rsidRDefault="0003386F">
      <w:pPr>
        <w:pStyle w:val="a7"/>
        <w:numPr>
          <w:ilvl w:val="1"/>
          <w:numId w:val="2"/>
        </w:numPr>
        <w:rPr>
          <w:b/>
        </w:rPr>
      </w:pPr>
      <w:r>
        <w:rPr>
          <w:b/>
        </w:rPr>
        <w:t>Основная учебная литература:</w:t>
      </w:r>
    </w:p>
    <w:p w:rsidR="0003386F" w:rsidRDefault="0003386F">
      <w:pPr>
        <w:pStyle w:val="a7"/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</w:t>
      </w:r>
      <w:r>
        <w:lastRenderedPageBreak/>
        <w:t xml:space="preserve">образование, 2018. — 54 c. — ISBN 978-5-4487-0298-3. — Текст : электронный // Электронно-библиотечная система IPR BOOKS : [сайт]. — URL: </w:t>
      </w:r>
      <w:hyperlink r:id="rId18" w:history="1">
        <w:r>
          <w:rPr>
            <w:rStyle w:val="a6"/>
          </w:rPr>
          <w:t>https://www.iprbookshop.ru/77320.html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9" w:history="1">
        <w:r>
          <w:rPr>
            <w:rStyle w:val="a6"/>
          </w:rPr>
          <w:t>https://www.iprbookshop.ru/97562.html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20" w:history="1">
        <w:r>
          <w:rPr>
            <w:rStyle w:val="a6"/>
          </w:rPr>
          <w:t>https://www.iprbookshop.ru/87995.html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</w:t>
      </w:r>
      <w:hyperlink r:id="rId21" w:history="1">
        <w:r w:rsidRPr="00B90E13">
          <w:rPr>
            <w:rStyle w:val="a6"/>
          </w:rPr>
          <w:t>https://www.iprbookshop.ru/86357.html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</w:pPr>
      <w:r>
        <w:t xml:space="preserve"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</w:t>
      </w:r>
      <w:hyperlink r:id="rId22" w:history="1">
        <w:r w:rsidRPr="00B90E13">
          <w:rPr>
            <w:rStyle w:val="a6"/>
          </w:rPr>
          <w:t>https://www.iprbookshop.ru/89443.html</w:t>
        </w:r>
      </w:hyperlink>
    </w:p>
    <w:p w:rsidR="0003386F" w:rsidRDefault="0003386F" w:rsidP="00F84DBF">
      <w:pPr>
        <w:pStyle w:val="a7"/>
        <w:numPr>
          <w:ilvl w:val="0"/>
          <w:numId w:val="15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</w:t>
      </w:r>
      <w:hyperlink r:id="rId23" w:history="1">
        <w:r w:rsidRPr="00B90E13">
          <w:rPr>
            <w:rStyle w:val="a6"/>
            <w:shd w:val="clear" w:color="auto" w:fill="FCFCFC"/>
          </w:rPr>
          <w:t>http://www.iprbookshop.ru/29257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ind w:firstLine="567"/>
        <w:jc w:val="both"/>
      </w:pP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numPr>
          <w:ilvl w:val="1"/>
          <w:numId w:val="2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03386F" w:rsidRDefault="0003386F">
      <w:pPr>
        <w:pStyle w:val="a7"/>
        <w:tabs>
          <w:tab w:val="left" w:pos="1560"/>
        </w:tabs>
        <w:ind w:left="1440"/>
        <w:rPr>
          <w:b/>
        </w:rPr>
      </w:pP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</w:t>
      </w:r>
      <w:hyperlink r:id="rId24" w:history="1">
        <w:r w:rsidRPr="00B90E13">
          <w:rPr>
            <w:rStyle w:val="a6"/>
            <w:shd w:val="clear" w:color="auto" w:fill="FCFCFC"/>
          </w:rPr>
          <w:t>http://www.iprbookshop.ru/33857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</w:t>
      </w:r>
      <w:hyperlink r:id="rId25" w:history="1">
        <w:r w:rsidRPr="00E96245">
          <w:rPr>
            <w:rStyle w:val="a6"/>
            <w:shd w:val="clear" w:color="auto" w:fill="FCFCFC"/>
          </w:rPr>
          <w:t>http://www.iprbookshop.ru/57143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</w:t>
      </w:r>
      <w:hyperlink r:id="rId26" w:history="1">
        <w:r w:rsidRPr="00B90E13">
          <w:rPr>
            <w:rStyle w:val="a6"/>
            <w:shd w:val="clear" w:color="auto" w:fill="FCFCFC"/>
          </w:rPr>
          <w:t>http://www.iprbookshop.ru/33430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 w:rsidP="00F84DBF">
      <w:pPr>
        <w:pStyle w:val="a7"/>
        <w:numPr>
          <w:ilvl w:val="0"/>
          <w:numId w:val="16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 xml:space="preserve"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</w:t>
      </w:r>
      <w:hyperlink r:id="rId27" w:history="1">
        <w:r w:rsidRPr="00B90E13">
          <w:rPr>
            <w:rStyle w:val="a6"/>
            <w:shd w:val="clear" w:color="auto" w:fill="FCFCFC"/>
          </w:rPr>
          <w:t>http://www.iprbookshop.ru/10677</w:t>
        </w:r>
      </w:hyperlink>
      <w:r>
        <w:rPr>
          <w:color w:val="000000"/>
          <w:shd w:val="clear" w:color="auto" w:fill="FCFCFC"/>
        </w:rPr>
        <w:t>.— ЭБС «IPRbooks»</w:t>
      </w:r>
    </w:p>
    <w:p w:rsidR="0003386F" w:rsidRDefault="0003386F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03386F" w:rsidRDefault="0003386F">
      <w:pPr>
        <w:pStyle w:val="a7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03386F" w:rsidRDefault="0003386F">
      <w:pPr>
        <w:pStyle w:val="a7"/>
        <w:rPr>
          <w:b/>
          <w:i/>
        </w:rPr>
      </w:pP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28" w:tgtFrame="_blank" w:history="1">
        <w:r>
          <w:rPr>
            <w:rStyle w:val="a6"/>
            <w:bCs/>
            <w:shd w:val="clear" w:color="auto" w:fill="FFFFFF"/>
          </w:rPr>
          <w:t>Computerworld Россия</w:t>
        </w:r>
      </w:hyperlink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</w:t>
      </w:r>
      <w:r>
        <w:rPr>
          <w:bCs/>
          <w:shd w:val="clear" w:color="auto" w:fill="FFFFFF"/>
        </w:rPr>
        <w:lastRenderedPageBreak/>
        <w:t>исследовательский институт «Центрпрограммсистем». ISSN: 0236-235X</w:t>
      </w:r>
    </w:p>
    <w:p w:rsidR="0003386F" w:rsidRDefault="0003386F">
      <w:pPr>
        <w:numPr>
          <w:ilvl w:val="0"/>
          <w:numId w:val="17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«Компьютерра» </w:t>
      </w:r>
      <w:hyperlink r:id="rId29" w:history="1">
        <w:r>
          <w:rPr>
            <w:rStyle w:val="a6"/>
            <w:bCs/>
            <w:shd w:val="clear" w:color="auto" w:fill="FFFFFF"/>
          </w:rPr>
          <w:t>http://www.computerra.ru</w:t>
        </w:r>
      </w:hyperlink>
    </w:p>
    <w:p w:rsidR="0003386F" w:rsidRDefault="0003386F">
      <w:pPr>
        <w:tabs>
          <w:tab w:val="left" w:pos="1701"/>
        </w:tabs>
        <w:ind w:left="360"/>
        <w:jc w:val="both"/>
      </w:pPr>
    </w:p>
    <w:p w:rsidR="0003386F" w:rsidRDefault="0003386F">
      <w:pPr>
        <w:pStyle w:val="a7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3386F" w:rsidRDefault="0003386F">
      <w:pPr>
        <w:pStyle w:val="a7"/>
        <w:jc w:val="both"/>
        <w:rPr>
          <w:b/>
          <w:i/>
        </w:rPr>
      </w:pPr>
    </w:p>
    <w:p w:rsidR="0003386F" w:rsidRDefault="007C7D98">
      <w:pPr>
        <w:widowControl/>
        <w:numPr>
          <w:ilvl w:val="0"/>
          <w:numId w:val="18"/>
        </w:numPr>
        <w:autoSpaceDE/>
        <w:autoSpaceDN/>
        <w:jc w:val="both"/>
      </w:pPr>
      <w:hyperlink r:id="rId30" w:history="1">
        <w:r w:rsidR="0003386F">
          <w:rPr>
            <w:color w:val="0000FF"/>
            <w:u w:val="single"/>
            <w:shd w:val="clear" w:color="auto" w:fill="FFFFFF"/>
          </w:rPr>
          <w:t>www.iprbookshop.ru</w:t>
        </w:r>
      </w:hyperlink>
      <w:r w:rsidR="0003386F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03386F" w:rsidRDefault="007C7D98">
      <w:pPr>
        <w:widowControl/>
        <w:numPr>
          <w:ilvl w:val="0"/>
          <w:numId w:val="18"/>
        </w:numPr>
        <w:autoSpaceDE/>
        <w:autoSpaceDN/>
        <w:contextualSpacing/>
      </w:pPr>
      <w:hyperlink r:id="rId31" w:history="1">
        <w:r w:rsidR="0003386F">
          <w:rPr>
            <w:color w:val="0000FF"/>
            <w:u w:val="single"/>
          </w:rPr>
          <w:t>www.zipsites.ru</w:t>
        </w:r>
      </w:hyperlink>
      <w:r w:rsidR="0003386F">
        <w:t xml:space="preserve"> –бесплатная электронная Интернет библиотека.</w:t>
      </w:r>
    </w:p>
    <w:p w:rsidR="0003386F" w:rsidRDefault="007C7D98">
      <w:pPr>
        <w:widowControl/>
        <w:numPr>
          <w:ilvl w:val="0"/>
          <w:numId w:val="18"/>
        </w:numPr>
        <w:autoSpaceDE/>
        <w:autoSpaceDN/>
        <w:contextualSpacing/>
      </w:pPr>
      <w:hyperlink r:id="rId32" w:history="1">
        <w:r w:rsidR="0003386F">
          <w:rPr>
            <w:color w:val="0000FF"/>
            <w:u w:val="single"/>
          </w:rPr>
          <w:t>www.elibraru.ru</w:t>
        </w:r>
      </w:hyperlink>
      <w:r w:rsidR="0003386F">
        <w:t xml:space="preserve"> -– бесплатная электронная Интернет библиотека. </w:t>
      </w:r>
    </w:p>
    <w:p w:rsidR="0003386F" w:rsidRDefault="007C7D98">
      <w:pPr>
        <w:widowControl/>
        <w:numPr>
          <w:ilvl w:val="0"/>
          <w:numId w:val="18"/>
        </w:numPr>
        <w:autoSpaceDE/>
        <w:autoSpaceDN/>
        <w:contextualSpacing/>
      </w:pPr>
      <w:hyperlink r:id="rId33" w:history="1">
        <w:r w:rsidR="0003386F">
          <w:rPr>
            <w:color w:val="0000FF"/>
            <w:u w:val="single"/>
          </w:rPr>
          <w:t>www.big.libraru.info</w:t>
        </w:r>
      </w:hyperlink>
      <w:r w:rsidR="0003386F">
        <w:t xml:space="preserve"> – большая  электронная библиотека.</w:t>
      </w:r>
    </w:p>
    <w:p w:rsidR="0003386F" w:rsidRDefault="007C7D98">
      <w:pPr>
        <w:widowControl/>
        <w:numPr>
          <w:ilvl w:val="0"/>
          <w:numId w:val="18"/>
        </w:numPr>
        <w:autoSpaceDE/>
        <w:autoSpaceDN/>
        <w:contextualSpacing/>
      </w:pPr>
      <w:hyperlink r:id="rId34" w:history="1">
        <w:r w:rsidR="0003386F">
          <w:rPr>
            <w:color w:val="0000FF"/>
            <w:u w:val="single"/>
          </w:rPr>
          <w:t>www.Wikipedia.org</w:t>
        </w:r>
      </w:hyperlink>
      <w:r w:rsidR="0003386F">
        <w:t xml:space="preserve"> – свободная энциклопедия</w:t>
      </w:r>
    </w:p>
    <w:p w:rsidR="0003386F" w:rsidRDefault="007C7D98">
      <w:pPr>
        <w:widowControl/>
        <w:numPr>
          <w:ilvl w:val="0"/>
          <w:numId w:val="18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35" w:history="1">
        <w:r w:rsidR="0003386F">
          <w:rPr>
            <w:color w:val="0000FF"/>
            <w:u w:val="single"/>
          </w:rPr>
          <w:t>http://www.knigafund.ru/products/195</w:t>
        </w:r>
      </w:hyperlink>
      <w:r w:rsidR="0003386F">
        <w:t xml:space="preserve">  - Учебники по информатике.</w:t>
      </w:r>
    </w:p>
    <w:p w:rsidR="0003386F" w:rsidRDefault="0003386F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03386F" w:rsidRDefault="0003386F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03386F" w:rsidRDefault="0003386F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3386F" w:rsidRDefault="0003386F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03386F" w:rsidRDefault="0003386F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3386F" w:rsidRDefault="0003386F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3386F" w:rsidRDefault="0003386F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03386F" w:rsidRDefault="0003386F">
      <w:pPr>
        <w:widowControl/>
        <w:numPr>
          <w:ilvl w:val="0"/>
          <w:numId w:val="19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3386F" w:rsidRDefault="0003386F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3386F" w:rsidRDefault="0003386F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</w:t>
      </w:r>
      <w:r>
        <w:lastRenderedPageBreak/>
        <w:t xml:space="preserve">регулярное посещение и подробное конспектирование лекций. </w:t>
      </w:r>
    </w:p>
    <w:p w:rsidR="0003386F" w:rsidRDefault="0003386F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3386F" w:rsidRDefault="0003386F">
      <w:pPr>
        <w:widowControl/>
        <w:jc w:val="both"/>
        <w:rPr>
          <w:b/>
          <w:bCs/>
          <w:i/>
          <w:iCs/>
        </w:rPr>
      </w:pPr>
    </w:p>
    <w:p w:rsidR="0003386F" w:rsidRPr="00F84DBF" w:rsidRDefault="0003386F">
      <w:pPr>
        <w:widowControl/>
        <w:ind w:firstLine="567"/>
        <w:jc w:val="both"/>
        <w:rPr>
          <w:b/>
          <w:bCs/>
          <w:i/>
          <w:iCs/>
          <w:lang w:val="en-US"/>
        </w:rPr>
      </w:pPr>
      <w:r w:rsidRPr="00F84DBF">
        <w:rPr>
          <w:lang w:val="en-US"/>
        </w:rPr>
        <w:t>1.</w:t>
      </w:r>
      <w:r>
        <w:t>Операционнаясистема</w:t>
      </w:r>
      <w:r w:rsidRPr="00F84DBF">
        <w:rPr>
          <w:lang w:val="en-US"/>
        </w:rPr>
        <w:t xml:space="preserve"> 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Windows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2.</w:t>
      </w:r>
      <w:r>
        <w:rPr>
          <w:lang w:val="en-US"/>
        </w:rPr>
        <w:t>Microsoft</w:t>
      </w:r>
      <w:r w:rsidRPr="00F84DBF">
        <w:rPr>
          <w:lang w:val="en-US"/>
        </w:rPr>
        <w:t xml:space="preserve"> </w:t>
      </w:r>
      <w:r>
        <w:rPr>
          <w:lang w:val="en-US"/>
        </w:rPr>
        <w:t>Office</w:t>
      </w:r>
      <w:r w:rsidRPr="00F84DBF">
        <w:rPr>
          <w:lang w:val="en-US"/>
        </w:rPr>
        <w:t xml:space="preserve"> 2010-2016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3.</w:t>
      </w:r>
      <w:r>
        <w:t>Антивирус</w:t>
      </w:r>
      <w:r w:rsidRPr="00F84DBF">
        <w:rPr>
          <w:lang w:val="en-US"/>
        </w:rPr>
        <w:t xml:space="preserve"> </w:t>
      </w:r>
      <w:r>
        <w:rPr>
          <w:lang w:val="en-US"/>
        </w:rPr>
        <w:t>Kaspersky</w:t>
      </w:r>
      <w:r w:rsidRPr="00F84DBF">
        <w:rPr>
          <w:lang w:val="en-US"/>
        </w:rPr>
        <w:t xml:space="preserve"> </w:t>
      </w:r>
      <w:r>
        <w:rPr>
          <w:lang w:val="en-US"/>
        </w:rPr>
        <w:t>Endpoint</w:t>
      </w:r>
      <w:r w:rsidRPr="00F84DBF">
        <w:rPr>
          <w:lang w:val="en-US"/>
        </w:rPr>
        <w:t xml:space="preserve"> </w:t>
      </w:r>
      <w:r>
        <w:rPr>
          <w:lang w:val="en-US"/>
        </w:rPr>
        <w:t>Security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4.</w:t>
      </w:r>
      <w:r>
        <w:t>Программадляработыс</w:t>
      </w:r>
      <w:r>
        <w:rPr>
          <w:lang w:val="en-US"/>
        </w:rPr>
        <w:t>pdf</w:t>
      </w:r>
      <w:r>
        <w:t>файлами</w:t>
      </w:r>
      <w:r>
        <w:rPr>
          <w:lang w:val="en-US"/>
        </w:rPr>
        <w:t>AdobeReader</w:t>
      </w:r>
    </w:p>
    <w:p w:rsidR="0003386F" w:rsidRPr="00F84DBF" w:rsidRDefault="0003386F">
      <w:pPr>
        <w:widowControl/>
        <w:ind w:firstLine="567"/>
        <w:jc w:val="both"/>
        <w:rPr>
          <w:lang w:val="en-US"/>
        </w:rPr>
      </w:pPr>
      <w:r w:rsidRPr="00F84DBF">
        <w:rPr>
          <w:lang w:val="en-US"/>
        </w:rPr>
        <w:t>5.</w:t>
      </w:r>
      <w:r>
        <w:t>Архиватор</w:t>
      </w:r>
      <w:r w:rsidRPr="00F84DBF">
        <w:rPr>
          <w:lang w:val="en-US"/>
        </w:rPr>
        <w:t xml:space="preserve"> 7-</w:t>
      </w:r>
      <w:r>
        <w:rPr>
          <w:lang w:val="en-US"/>
        </w:rPr>
        <w:t>zip</w:t>
      </w:r>
    </w:p>
    <w:p w:rsidR="0003386F" w:rsidRDefault="0003386F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03386F" w:rsidRDefault="0003386F">
      <w:pPr>
        <w:widowControl/>
        <w:jc w:val="both"/>
      </w:pPr>
    </w:p>
    <w:p w:rsidR="0003386F" w:rsidRDefault="0003386F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03386F" w:rsidRDefault="0003386F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03386F" w:rsidRDefault="0003386F">
      <w:pPr>
        <w:widowControl/>
      </w:pPr>
    </w:p>
    <w:p w:rsidR="0003386F" w:rsidRDefault="0003386F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03386F" w:rsidRDefault="0003386F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03386F" w:rsidRDefault="0003386F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03386F" w:rsidRDefault="0003386F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03386F" w:rsidRDefault="0003386F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lastRenderedPageBreak/>
        <w:t>- творческие задания;</w:t>
      </w:r>
    </w:p>
    <w:p w:rsidR="0003386F" w:rsidRDefault="0003386F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03386F" w:rsidRDefault="0003386F">
      <w:pPr>
        <w:ind w:firstLine="567"/>
        <w:jc w:val="both"/>
      </w:pP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br w:type="page"/>
      </w:r>
    </w:p>
    <w:p w:rsidR="0003386F" w:rsidRDefault="0003386F">
      <w:pPr>
        <w:widowControl/>
        <w:jc w:val="right"/>
      </w:pPr>
      <w:r>
        <w:t xml:space="preserve">Приложение </w:t>
      </w: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</w:pPr>
    </w:p>
    <w:p w:rsidR="0003386F" w:rsidRDefault="0003386F">
      <w:pPr>
        <w:widowControl/>
        <w:jc w:val="right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03386F" w:rsidRDefault="0003386F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jc w:val="center"/>
        <w:rPr>
          <w:b/>
          <w:bCs/>
        </w:rPr>
      </w:pPr>
    </w:p>
    <w:p w:rsidR="0003386F" w:rsidRDefault="0003386F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 и защита персональных данных сотрудников»</w:t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jc w:val="center"/>
      </w:pPr>
    </w:p>
    <w:p w:rsidR="0003386F" w:rsidRDefault="0003386F">
      <w:pPr>
        <w:widowControl/>
        <w:autoSpaceDE/>
        <w:autoSpaceDN/>
      </w:pPr>
      <w:r>
        <w:br w:type="page"/>
      </w:r>
    </w:p>
    <w:p w:rsidR="0003386F" w:rsidRDefault="0003386F">
      <w:pPr>
        <w:widowControl/>
        <w:jc w:val="center"/>
      </w:pPr>
    </w:p>
    <w:p w:rsidR="0003386F" w:rsidRDefault="0003386F">
      <w:pPr>
        <w:widowControl/>
        <w:numPr>
          <w:ilvl w:val="0"/>
          <w:numId w:val="20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03386F" w:rsidRDefault="0003386F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03386F">
        <w:trPr>
          <w:trHeight w:val="726"/>
        </w:trPr>
        <w:tc>
          <w:tcPr>
            <w:tcW w:w="209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03386F" w:rsidRDefault="0003386F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03386F" w:rsidTr="009F6902">
        <w:trPr>
          <w:trHeight w:val="592"/>
        </w:trPr>
        <w:tc>
          <w:tcPr>
            <w:tcW w:w="2093" w:type="dxa"/>
            <w:vMerge w:val="restart"/>
          </w:tcPr>
          <w:p w:rsidR="0003386F" w:rsidRDefault="0003386F">
            <w:pPr>
              <w:widowControl/>
              <w:autoSpaceDE/>
              <w:autoSpaceDN/>
            </w:pPr>
            <w:r>
              <w:t>ПК-7</w:t>
            </w:r>
          </w:p>
        </w:tc>
        <w:tc>
          <w:tcPr>
            <w:tcW w:w="1843" w:type="dxa"/>
          </w:tcPr>
          <w:p w:rsidR="0003386F" w:rsidRDefault="0003386F" w:rsidP="009F6902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811" w:type="dxa"/>
          </w:tcPr>
          <w:p w:rsidR="0003386F" w:rsidRDefault="0003386F" w:rsidP="009F6902">
            <w:pPr>
              <w:jc w:val="center"/>
            </w:pPr>
            <w:r>
              <w:t>Тест, ппрактические задания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03386F">
        <w:trPr>
          <w:trHeight w:val="414"/>
        </w:trPr>
        <w:tc>
          <w:tcPr>
            <w:tcW w:w="2093" w:type="dxa"/>
            <w:vMerge/>
          </w:tcPr>
          <w:p w:rsidR="0003386F" w:rsidRDefault="0003386F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03386F" w:rsidRDefault="0003386F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03386F" w:rsidRDefault="0003386F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03386F" w:rsidRDefault="0003386F">
      <w:pPr>
        <w:widowControl/>
        <w:autoSpaceDE/>
        <w:autoSpaceDN/>
        <w:ind w:firstLine="567"/>
        <w:jc w:val="both"/>
      </w:pPr>
    </w:p>
    <w:p w:rsidR="0003386F" w:rsidRDefault="0003386F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03386F" w:rsidRDefault="0003386F">
      <w:pPr>
        <w:widowControl/>
        <w:autoSpaceDE/>
        <w:autoSpaceDN/>
        <w:jc w:val="both"/>
        <w:rPr>
          <w:lang w:eastAsia="en-US"/>
        </w:rPr>
      </w:pPr>
    </w:p>
    <w:p w:rsidR="0003386F" w:rsidRDefault="0003386F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03386F">
        <w:trPr>
          <w:jc w:val="center"/>
        </w:trPr>
        <w:tc>
          <w:tcPr>
            <w:tcW w:w="1167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самостоятельно и правильно решил учебно-профессиональную задачу или задание, уверенно, логично, </w:t>
            </w:r>
            <w:r>
              <w:rPr>
                <w:bCs/>
                <w:lang w:eastAsia="en-US"/>
              </w:rPr>
              <w:lastRenderedPageBreak/>
              <w:t>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3386F">
        <w:trPr>
          <w:jc w:val="center"/>
        </w:trPr>
        <w:tc>
          <w:tcPr>
            <w:tcW w:w="1320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03386F" w:rsidRDefault="0003386F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03386F">
        <w:trPr>
          <w:jc w:val="center"/>
        </w:trPr>
        <w:tc>
          <w:tcPr>
            <w:tcW w:w="1339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3386F">
        <w:trPr>
          <w:jc w:val="center"/>
        </w:trPr>
        <w:tc>
          <w:tcPr>
            <w:tcW w:w="1339" w:type="pct"/>
          </w:tcPr>
          <w:p w:rsidR="0003386F" w:rsidRDefault="0003386F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03386F" w:rsidRDefault="0003386F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3386F" w:rsidRDefault="0003386F">
      <w:pPr>
        <w:widowControl/>
        <w:autoSpaceDE/>
        <w:autoSpaceDN/>
        <w:ind w:left="360"/>
        <w:jc w:val="both"/>
        <w:rPr>
          <w:b/>
        </w:rPr>
      </w:pPr>
    </w:p>
    <w:p w:rsidR="0003386F" w:rsidRDefault="0003386F" w:rsidP="00F84DBF">
      <w:pPr>
        <w:widowControl/>
        <w:ind w:firstLineChars="295" w:firstLine="711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3386F" w:rsidRDefault="0003386F">
      <w:pPr>
        <w:widowControl/>
        <w:jc w:val="both"/>
        <w:rPr>
          <w:b/>
          <w:bCs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</w:p>
    <w:p w:rsidR="0003386F" w:rsidRDefault="0003386F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3386F" w:rsidRDefault="0003386F">
      <w:pPr>
        <w:pStyle w:val="a7"/>
        <w:jc w:val="both"/>
      </w:pPr>
    </w:p>
    <w:p w:rsidR="0003386F" w:rsidRDefault="0003386F" w:rsidP="009F6902">
      <w:pPr>
        <w:pStyle w:val="a7"/>
        <w:jc w:val="center"/>
        <w:rPr>
          <w:b/>
        </w:rPr>
      </w:pPr>
      <w:r>
        <w:rPr>
          <w:b/>
        </w:rPr>
        <w:t>Тест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1. Какие существуют основные уровни обеспечения защиты информации?</w:t>
      </w:r>
    </w:p>
    <w:p w:rsidR="0003386F" w:rsidRDefault="0003386F">
      <w:pPr>
        <w:pStyle w:val="a7"/>
        <w:jc w:val="both"/>
      </w:pPr>
      <w:r>
        <w:t>1) законодательный</w:t>
      </w:r>
    </w:p>
    <w:p w:rsidR="0003386F" w:rsidRDefault="0003386F">
      <w:pPr>
        <w:pStyle w:val="a7"/>
        <w:jc w:val="both"/>
      </w:pPr>
      <w:r>
        <w:t>2) административный</w:t>
      </w:r>
    </w:p>
    <w:p w:rsidR="0003386F" w:rsidRDefault="0003386F">
      <w:pPr>
        <w:pStyle w:val="a7"/>
        <w:jc w:val="both"/>
      </w:pPr>
      <w:r>
        <w:t>3) программно-технический</w:t>
      </w:r>
    </w:p>
    <w:p w:rsidR="0003386F" w:rsidRDefault="0003386F">
      <w:pPr>
        <w:pStyle w:val="a7"/>
        <w:jc w:val="both"/>
      </w:pPr>
      <w:r>
        <w:t>4) вероятностный</w:t>
      </w:r>
    </w:p>
    <w:p w:rsidR="0003386F" w:rsidRDefault="0003386F">
      <w:pPr>
        <w:pStyle w:val="a7"/>
        <w:jc w:val="both"/>
      </w:pPr>
      <w:r>
        <w:t>5) процедурный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2.  С чем связана основная причина потерь информации в компьютерных сетях?</w:t>
      </w:r>
    </w:p>
    <w:p w:rsidR="0003386F" w:rsidRDefault="0003386F">
      <w:pPr>
        <w:pStyle w:val="a7"/>
        <w:jc w:val="both"/>
      </w:pPr>
      <w:r>
        <w:t>1) с глобальным хищением информации</w:t>
      </w:r>
    </w:p>
    <w:p w:rsidR="0003386F" w:rsidRDefault="0003386F">
      <w:pPr>
        <w:pStyle w:val="a7"/>
        <w:jc w:val="both"/>
      </w:pPr>
      <w:r>
        <w:t>2) с появлением интернета</w:t>
      </w:r>
    </w:p>
    <w:p w:rsidR="0003386F" w:rsidRDefault="0003386F">
      <w:pPr>
        <w:pStyle w:val="a7"/>
        <w:jc w:val="both"/>
      </w:pPr>
      <w:r>
        <w:t>3) с недостаточной образованностью в области безопасности</w:t>
      </w:r>
    </w:p>
    <w:p w:rsidR="0003386F" w:rsidRDefault="0003386F">
      <w:pPr>
        <w:pStyle w:val="a7"/>
        <w:jc w:val="both"/>
      </w:pPr>
      <w:r>
        <w:t>4) с плохими законами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3.  К аспектам ИБ относятся:</w:t>
      </w:r>
    </w:p>
    <w:p w:rsidR="0003386F" w:rsidRDefault="0003386F">
      <w:pPr>
        <w:pStyle w:val="a7"/>
        <w:jc w:val="both"/>
      </w:pPr>
      <w:r>
        <w:t>1) дискретность</w:t>
      </w:r>
    </w:p>
    <w:p w:rsidR="0003386F" w:rsidRDefault="0003386F">
      <w:pPr>
        <w:pStyle w:val="a7"/>
        <w:jc w:val="both"/>
      </w:pPr>
      <w:r>
        <w:t>2) целостность</w:t>
      </w:r>
    </w:p>
    <w:p w:rsidR="0003386F" w:rsidRDefault="0003386F">
      <w:pPr>
        <w:pStyle w:val="a7"/>
        <w:jc w:val="both"/>
      </w:pPr>
      <w:r>
        <w:t>3) конфиденциальность</w:t>
      </w:r>
    </w:p>
    <w:p w:rsidR="0003386F" w:rsidRDefault="0003386F">
      <w:pPr>
        <w:pStyle w:val="a7"/>
        <w:jc w:val="both"/>
      </w:pPr>
      <w:r>
        <w:t>4) актуальность</w:t>
      </w:r>
    </w:p>
    <w:p w:rsidR="0003386F" w:rsidRDefault="0003386F">
      <w:pPr>
        <w:pStyle w:val="a7"/>
        <w:jc w:val="both"/>
      </w:pPr>
      <w:r>
        <w:t>5) доступность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 xml:space="preserve">4. Что такое несанкционированный доступ? </w:t>
      </w:r>
    </w:p>
    <w:p w:rsidR="0003386F" w:rsidRDefault="0003386F">
      <w:pPr>
        <w:pStyle w:val="a7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03386F" w:rsidRDefault="0003386F">
      <w:pPr>
        <w:pStyle w:val="a7"/>
        <w:jc w:val="both"/>
      </w:pPr>
      <w:r>
        <w:t>2) Создание резервных копий в организации</w:t>
      </w:r>
    </w:p>
    <w:p w:rsidR="0003386F" w:rsidRDefault="0003386F">
      <w:pPr>
        <w:pStyle w:val="a7"/>
        <w:jc w:val="both"/>
      </w:pPr>
      <w:r>
        <w:t>3) Правила для обхода парольной защиты</w:t>
      </w:r>
    </w:p>
    <w:p w:rsidR="0003386F" w:rsidRDefault="0003386F">
      <w:pPr>
        <w:pStyle w:val="a7"/>
        <w:jc w:val="both"/>
      </w:pPr>
      <w:r>
        <w:t>4) Вход в систему без согласования с руководителем организации</w:t>
      </w:r>
    </w:p>
    <w:p w:rsidR="0003386F" w:rsidRDefault="0003386F">
      <w:pPr>
        <w:pStyle w:val="a7"/>
        <w:jc w:val="both"/>
      </w:pPr>
      <w:r>
        <w:t>5) Удаление не нужной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5.  Что такое целостность информации?</w:t>
      </w:r>
    </w:p>
    <w:p w:rsidR="0003386F" w:rsidRDefault="0003386F">
      <w:pPr>
        <w:pStyle w:val="a7"/>
        <w:jc w:val="both"/>
      </w:pPr>
      <w:r>
        <w:t>1) возможность ее изменения любым субъектом</w:t>
      </w:r>
    </w:p>
    <w:p w:rsidR="0003386F" w:rsidRDefault="0003386F">
      <w:pPr>
        <w:pStyle w:val="a7"/>
        <w:jc w:val="both"/>
      </w:pPr>
      <w:r>
        <w:t>2) возможность изменения только единственным пользователем</w:t>
      </w:r>
    </w:p>
    <w:p w:rsidR="0003386F" w:rsidRDefault="0003386F">
      <w:pPr>
        <w:pStyle w:val="a7"/>
        <w:jc w:val="both"/>
      </w:pPr>
      <w:r>
        <w:t>3) существование в виде единого набора файлов</w:t>
      </w:r>
    </w:p>
    <w:p w:rsidR="0003386F" w:rsidRDefault="0003386F">
      <w:pPr>
        <w:pStyle w:val="a7"/>
        <w:jc w:val="both"/>
      </w:pPr>
      <w:r>
        <w:t xml:space="preserve">4) существование в неискаженном виде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6.   Что такое аутентификация?</w:t>
      </w:r>
    </w:p>
    <w:p w:rsidR="0003386F" w:rsidRDefault="0003386F">
      <w:pPr>
        <w:pStyle w:val="a7"/>
        <w:jc w:val="both"/>
      </w:pPr>
      <w:r>
        <w:t>1) Проверка количества переданной и принятой информации</w:t>
      </w:r>
    </w:p>
    <w:p w:rsidR="0003386F" w:rsidRDefault="0003386F">
      <w:pPr>
        <w:pStyle w:val="a7"/>
        <w:jc w:val="both"/>
      </w:pPr>
      <w:r>
        <w:t xml:space="preserve">2) Проверка подлинности идентификации </w:t>
      </w:r>
    </w:p>
    <w:p w:rsidR="0003386F" w:rsidRDefault="0003386F">
      <w:pPr>
        <w:pStyle w:val="a7"/>
        <w:jc w:val="both"/>
      </w:pPr>
      <w:r>
        <w:t>3) Проверка подлинности информации</w:t>
      </w:r>
    </w:p>
    <w:p w:rsidR="0003386F" w:rsidRDefault="0003386F">
      <w:pPr>
        <w:pStyle w:val="a7"/>
        <w:jc w:val="both"/>
      </w:pPr>
      <w:r>
        <w:t>4) Определение файлов, из которых удалена служебная информация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7.  Утечка информации</w:t>
      </w:r>
    </w:p>
    <w:p w:rsidR="0003386F" w:rsidRDefault="0003386F">
      <w:pPr>
        <w:pStyle w:val="a7"/>
        <w:jc w:val="both"/>
      </w:pPr>
      <w:r>
        <w:t xml:space="preserve">1) несанкционированное изменение информации  </w:t>
      </w:r>
    </w:p>
    <w:p w:rsidR="0003386F" w:rsidRDefault="0003386F">
      <w:pPr>
        <w:pStyle w:val="a7"/>
        <w:jc w:val="both"/>
      </w:pPr>
      <w:r>
        <w:t>2) ознакомление постороннего лица с содержанием секретной информации</w:t>
      </w:r>
    </w:p>
    <w:p w:rsidR="0003386F" w:rsidRDefault="0003386F">
      <w:pPr>
        <w:pStyle w:val="a7"/>
        <w:jc w:val="both"/>
      </w:pPr>
      <w:r>
        <w:t>3) потеря данных</w:t>
      </w:r>
    </w:p>
    <w:p w:rsidR="0003386F" w:rsidRDefault="0003386F">
      <w:pPr>
        <w:pStyle w:val="a7"/>
        <w:jc w:val="both"/>
      </w:pPr>
      <w:r>
        <w:t>4) уменьшение объема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8. Основные программы для защиты от компьютерных вирусов</w:t>
      </w:r>
    </w:p>
    <w:p w:rsidR="0003386F" w:rsidRDefault="0003386F">
      <w:pPr>
        <w:pStyle w:val="a7"/>
        <w:jc w:val="both"/>
      </w:pPr>
      <w:r>
        <w:t>1) Программы-сканеры</w:t>
      </w:r>
    </w:p>
    <w:p w:rsidR="0003386F" w:rsidRDefault="0003386F">
      <w:pPr>
        <w:pStyle w:val="a7"/>
        <w:jc w:val="both"/>
      </w:pPr>
      <w:r>
        <w:t xml:space="preserve">2) Программы-мониторы </w:t>
      </w:r>
    </w:p>
    <w:p w:rsidR="0003386F" w:rsidRDefault="0003386F">
      <w:pPr>
        <w:pStyle w:val="a7"/>
        <w:jc w:val="both"/>
      </w:pPr>
      <w:r>
        <w:lastRenderedPageBreak/>
        <w:t>3) Программы-детекторы</w:t>
      </w:r>
    </w:p>
    <w:p w:rsidR="0003386F" w:rsidRDefault="0003386F">
      <w:pPr>
        <w:pStyle w:val="a7"/>
        <w:jc w:val="both"/>
      </w:pPr>
      <w:r>
        <w:t>4) Программы-фильтры</w:t>
      </w:r>
    </w:p>
    <w:p w:rsidR="0003386F" w:rsidRDefault="0003386F">
      <w:pPr>
        <w:pStyle w:val="a7"/>
        <w:jc w:val="both"/>
      </w:pPr>
      <w:r>
        <w:t>5) Программы-ректоры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9. Отметьте функции, которые должны осуществлять средства защиты:</w:t>
      </w:r>
    </w:p>
    <w:p w:rsidR="0003386F" w:rsidRDefault="0003386F">
      <w:pPr>
        <w:pStyle w:val="a7"/>
        <w:jc w:val="both"/>
      </w:pPr>
      <w:r>
        <w:t>1) Разграничение доступа к вычислительным ресурсам и информации</w:t>
      </w:r>
    </w:p>
    <w:p w:rsidR="0003386F" w:rsidRDefault="0003386F">
      <w:pPr>
        <w:pStyle w:val="a7"/>
        <w:jc w:val="both"/>
      </w:pPr>
      <w:r>
        <w:t>2) Несанкционированный доступ к системе</w:t>
      </w:r>
    </w:p>
    <w:p w:rsidR="0003386F" w:rsidRDefault="0003386F">
      <w:pPr>
        <w:pStyle w:val="a7"/>
        <w:jc w:val="both"/>
      </w:pPr>
      <w:r>
        <w:t>3) Идентификация субъектов и объектов</w:t>
      </w:r>
    </w:p>
    <w:p w:rsidR="0003386F" w:rsidRDefault="0003386F">
      <w:pPr>
        <w:pStyle w:val="a7"/>
        <w:jc w:val="both"/>
      </w:pPr>
      <w:r>
        <w:t>4) Разграничение вычислительных ресурсов и информации</w:t>
      </w:r>
    </w:p>
    <w:p w:rsidR="0003386F" w:rsidRDefault="0003386F">
      <w:pPr>
        <w:pStyle w:val="a7"/>
        <w:jc w:val="both"/>
      </w:pPr>
      <w:r>
        <w:t>5) Регистрация действий в системе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10.  Сервисы безопасности:</w:t>
      </w:r>
    </w:p>
    <w:p w:rsidR="0003386F" w:rsidRDefault="0003386F">
      <w:pPr>
        <w:pStyle w:val="a7"/>
        <w:jc w:val="both"/>
      </w:pPr>
      <w:r>
        <w:t>1) идентификация и аутентификация</w:t>
      </w:r>
    </w:p>
    <w:p w:rsidR="0003386F" w:rsidRDefault="0003386F">
      <w:pPr>
        <w:pStyle w:val="a7"/>
        <w:jc w:val="both"/>
      </w:pPr>
      <w:r>
        <w:t>2) шифрование</w:t>
      </w:r>
    </w:p>
    <w:p w:rsidR="0003386F" w:rsidRDefault="0003386F">
      <w:pPr>
        <w:pStyle w:val="a7"/>
        <w:jc w:val="both"/>
      </w:pPr>
      <w:r>
        <w:t>3) инверсия паролей</w:t>
      </w:r>
    </w:p>
    <w:p w:rsidR="0003386F" w:rsidRDefault="0003386F">
      <w:pPr>
        <w:pStyle w:val="a7"/>
        <w:jc w:val="both"/>
      </w:pPr>
      <w:r>
        <w:t>4) контроль целостности</w:t>
      </w:r>
    </w:p>
    <w:p w:rsidR="0003386F" w:rsidRDefault="0003386F">
      <w:pPr>
        <w:pStyle w:val="a7"/>
        <w:jc w:val="both"/>
      </w:pPr>
      <w:r>
        <w:t>5) регулирование конфликтов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11. Классификация компьютерных вирусов</w:t>
      </w:r>
    </w:p>
    <w:p w:rsidR="0003386F" w:rsidRDefault="0003386F">
      <w:pPr>
        <w:pStyle w:val="a7"/>
        <w:jc w:val="both"/>
      </w:pPr>
      <w:r>
        <w:t>1) по деструктивным возможностям</w:t>
      </w:r>
    </w:p>
    <w:p w:rsidR="0003386F" w:rsidRDefault="0003386F">
      <w:pPr>
        <w:pStyle w:val="a7"/>
        <w:jc w:val="both"/>
      </w:pPr>
      <w:r>
        <w:t>2) по размеру</w:t>
      </w:r>
    </w:p>
    <w:p w:rsidR="0003386F" w:rsidRDefault="0003386F">
      <w:pPr>
        <w:pStyle w:val="a7"/>
        <w:jc w:val="both"/>
      </w:pPr>
      <w:r>
        <w:t>3) по среде обитания</w:t>
      </w:r>
    </w:p>
    <w:p w:rsidR="0003386F" w:rsidRDefault="0003386F">
      <w:pPr>
        <w:pStyle w:val="a7"/>
        <w:jc w:val="both"/>
      </w:pPr>
      <w:r>
        <w:t>4) по особенностям алгоритма</w:t>
      </w:r>
    </w:p>
    <w:p w:rsidR="0003386F" w:rsidRDefault="0003386F">
      <w:pPr>
        <w:pStyle w:val="a7"/>
        <w:jc w:val="both"/>
      </w:pPr>
      <w:r>
        <w:t xml:space="preserve">5) по способу заражения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12. К методам защиты от НСД относятся</w:t>
      </w:r>
    </w:p>
    <w:p w:rsidR="0003386F" w:rsidRDefault="0003386F">
      <w:pPr>
        <w:pStyle w:val="a7"/>
        <w:jc w:val="both"/>
      </w:pPr>
      <w:r>
        <w:t>1) уменьшение доступа;</w:t>
      </w:r>
    </w:p>
    <w:p w:rsidR="0003386F" w:rsidRDefault="0003386F">
      <w:pPr>
        <w:pStyle w:val="a7"/>
        <w:jc w:val="both"/>
      </w:pPr>
      <w:r>
        <w:t>2) разграничение доступа;</w:t>
      </w:r>
    </w:p>
    <w:p w:rsidR="0003386F" w:rsidRDefault="0003386F">
      <w:pPr>
        <w:pStyle w:val="a7"/>
        <w:jc w:val="both"/>
      </w:pPr>
      <w:r>
        <w:t>3) увеличение доступа;</w:t>
      </w:r>
    </w:p>
    <w:p w:rsidR="0003386F" w:rsidRDefault="0003386F">
      <w:pPr>
        <w:pStyle w:val="a7"/>
        <w:jc w:val="both"/>
      </w:pPr>
      <w:r>
        <w:t>4) приостановка доступа;</w:t>
      </w:r>
    </w:p>
    <w:p w:rsidR="0003386F" w:rsidRDefault="0003386F">
      <w:pPr>
        <w:pStyle w:val="a7"/>
        <w:jc w:val="both"/>
      </w:pPr>
      <w:r>
        <w:t>5) аутентификация и идентификация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03386F" w:rsidRDefault="0003386F">
      <w:pPr>
        <w:pStyle w:val="a7"/>
        <w:jc w:val="both"/>
      </w:pPr>
      <w:r>
        <w:t>1) политикой информации</w:t>
      </w:r>
    </w:p>
    <w:p w:rsidR="0003386F" w:rsidRDefault="0003386F">
      <w:pPr>
        <w:pStyle w:val="a7"/>
        <w:jc w:val="both"/>
      </w:pPr>
      <w:r>
        <w:t>2) защитой информации</w:t>
      </w:r>
    </w:p>
    <w:p w:rsidR="0003386F" w:rsidRDefault="0003386F">
      <w:pPr>
        <w:pStyle w:val="a7"/>
        <w:jc w:val="both"/>
      </w:pPr>
      <w:r>
        <w:t>3) политикой безопасности</w:t>
      </w:r>
    </w:p>
    <w:p w:rsidR="0003386F" w:rsidRDefault="0003386F">
      <w:pPr>
        <w:pStyle w:val="a7"/>
        <w:jc w:val="both"/>
      </w:pPr>
      <w:r>
        <w:t>4) организацией безопасности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14.  Как подразделяются вирусы в зависимости от деструктивных возможностей?</w:t>
      </w:r>
    </w:p>
    <w:p w:rsidR="0003386F" w:rsidRDefault="0003386F">
      <w:pPr>
        <w:pStyle w:val="a7"/>
        <w:jc w:val="both"/>
      </w:pPr>
      <w:r>
        <w:t xml:space="preserve">1) Сетевые, файловые, загрузочные, </w:t>
      </w:r>
    </w:p>
    <w:p w:rsidR="0003386F" w:rsidRDefault="0003386F">
      <w:pPr>
        <w:pStyle w:val="a7"/>
        <w:jc w:val="both"/>
      </w:pPr>
      <w:r>
        <w:t xml:space="preserve">2) Безвредные, неопасные, опасные, </w:t>
      </w:r>
    </w:p>
    <w:p w:rsidR="0003386F" w:rsidRDefault="0003386F">
      <w:pPr>
        <w:pStyle w:val="a7"/>
        <w:jc w:val="both"/>
      </w:pPr>
      <w:r>
        <w:t>3) Резидентные, нерезидентные</w:t>
      </w:r>
    </w:p>
    <w:p w:rsidR="0003386F" w:rsidRDefault="0003386F">
      <w:pPr>
        <w:pStyle w:val="a7"/>
        <w:jc w:val="both"/>
      </w:pPr>
      <w:r>
        <w:t>4) Полиморфные, макровирусы, вирусы-невидимки, "паразитические"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15.  Причины возникновения ошибок в данных</w:t>
      </w:r>
    </w:p>
    <w:p w:rsidR="0003386F" w:rsidRDefault="0003386F">
      <w:pPr>
        <w:pStyle w:val="a7"/>
        <w:jc w:val="both"/>
      </w:pPr>
      <w:r>
        <w:t xml:space="preserve"> 1) Погрешность измерений</w:t>
      </w:r>
    </w:p>
    <w:p w:rsidR="0003386F" w:rsidRDefault="0003386F">
      <w:pPr>
        <w:pStyle w:val="a7"/>
        <w:jc w:val="both"/>
      </w:pPr>
      <w:r>
        <w:t xml:space="preserve"> 2) Неверная интерпретация данных</w:t>
      </w:r>
    </w:p>
    <w:p w:rsidR="0003386F" w:rsidRDefault="0003386F">
      <w:pPr>
        <w:pStyle w:val="a7"/>
        <w:jc w:val="both"/>
      </w:pPr>
      <w:r>
        <w:t xml:space="preserve"> 3) Ошибки при переносе данных с промежуточного документа в компьютер</w:t>
      </w:r>
    </w:p>
    <w:p w:rsidR="0003386F" w:rsidRDefault="0003386F">
      <w:pPr>
        <w:pStyle w:val="a7"/>
        <w:jc w:val="both"/>
      </w:pPr>
      <w:r>
        <w:t xml:space="preserve"> 4) Использование недопустимых методов анализа данных</w:t>
      </w:r>
    </w:p>
    <w:p w:rsidR="0003386F" w:rsidRDefault="0003386F">
      <w:pPr>
        <w:pStyle w:val="a7"/>
        <w:jc w:val="both"/>
      </w:pPr>
      <w:r>
        <w:t xml:space="preserve"> 5) Преднамеренное искажение данных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lastRenderedPageBreak/>
        <w:t>16. Наиболее эффективное средство для защиты от сетевых атак</w:t>
      </w:r>
    </w:p>
    <w:p w:rsidR="0003386F" w:rsidRDefault="0003386F">
      <w:pPr>
        <w:pStyle w:val="a7"/>
        <w:jc w:val="both"/>
      </w:pPr>
      <w:r>
        <w:t xml:space="preserve">  1) использование сетевых экранов </w:t>
      </w:r>
    </w:p>
    <w:p w:rsidR="0003386F" w:rsidRDefault="0003386F">
      <w:pPr>
        <w:pStyle w:val="a7"/>
        <w:jc w:val="both"/>
      </w:pPr>
      <w:r>
        <w:t xml:space="preserve">  2) использование антивирусных программ</w:t>
      </w:r>
    </w:p>
    <w:p w:rsidR="0003386F" w:rsidRDefault="0003386F">
      <w:pPr>
        <w:pStyle w:val="a7"/>
        <w:jc w:val="both"/>
      </w:pPr>
      <w:r>
        <w:t xml:space="preserve">  3) посещение только «надёжных» Интернет-источников</w:t>
      </w:r>
    </w:p>
    <w:p w:rsidR="0003386F" w:rsidRDefault="0003386F">
      <w:pPr>
        <w:pStyle w:val="a7"/>
        <w:jc w:val="both"/>
      </w:pPr>
      <w:r>
        <w:t xml:space="preserve">  4) использование только сертифици-рованных программ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17. Простейший способ идентификации в КС: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Токен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Password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Login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03386F" w:rsidRDefault="0003386F">
      <w:pPr>
        <w:pStyle w:val="a7"/>
        <w:tabs>
          <w:tab w:val="left" w:pos="1134"/>
        </w:tabs>
        <w:jc w:val="both"/>
      </w:pPr>
    </w:p>
    <w:p w:rsidR="0003386F" w:rsidRDefault="0003386F">
      <w:pPr>
        <w:pStyle w:val="a7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Замок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Брандма́уэр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19. Хищение информации – это…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03386F" w:rsidRDefault="0003386F">
      <w:pPr>
        <w:pStyle w:val="a7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20. Троянские программы бывают:</w:t>
      </w:r>
    </w:p>
    <w:p w:rsidR="0003386F" w:rsidRDefault="0003386F">
      <w:pPr>
        <w:pStyle w:val="a7"/>
        <w:jc w:val="both"/>
      </w:pPr>
      <w:r>
        <w:t>1) утилиты удалённого администрирования</w:t>
      </w:r>
    </w:p>
    <w:p w:rsidR="0003386F" w:rsidRDefault="0003386F">
      <w:pPr>
        <w:pStyle w:val="a7"/>
        <w:jc w:val="both"/>
      </w:pPr>
      <w:r>
        <w:t>2) программы - шпионы</w:t>
      </w:r>
    </w:p>
    <w:p w:rsidR="0003386F" w:rsidRDefault="0003386F">
      <w:pPr>
        <w:pStyle w:val="a7"/>
        <w:jc w:val="both"/>
      </w:pPr>
      <w:r>
        <w:t>3) рекламные программы</w:t>
      </w:r>
    </w:p>
    <w:p w:rsidR="0003386F" w:rsidRDefault="0003386F">
      <w:pPr>
        <w:pStyle w:val="a7"/>
        <w:jc w:val="both"/>
      </w:pPr>
      <w:r>
        <w:t>4) программы удаления данных на локальном компьютере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21. Сетевые черви бывают:</w:t>
      </w:r>
    </w:p>
    <w:p w:rsidR="0003386F" w:rsidRDefault="0003386F">
      <w:pPr>
        <w:pStyle w:val="a7"/>
        <w:jc w:val="both"/>
      </w:pPr>
      <w:r>
        <w:t>1) Web-черви</w:t>
      </w:r>
    </w:p>
    <w:p w:rsidR="0003386F" w:rsidRDefault="0003386F">
      <w:pPr>
        <w:pStyle w:val="a7"/>
        <w:jc w:val="both"/>
      </w:pPr>
      <w:r>
        <w:t>2) почтовые черви</w:t>
      </w:r>
    </w:p>
    <w:p w:rsidR="0003386F" w:rsidRDefault="0003386F">
      <w:pPr>
        <w:pStyle w:val="a7"/>
        <w:jc w:val="both"/>
      </w:pPr>
      <w:r>
        <w:t>3) черви операционной системы</w:t>
      </w:r>
    </w:p>
    <w:p w:rsidR="0003386F" w:rsidRDefault="0003386F">
      <w:pPr>
        <w:pStyle w:val="a7"/>
        <w:jc w:val="both"/>
      </w:pPr>
      <w:r>
        <w:t>4) черви MS Office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22. К биометрическим системам защиты информации относятся системы идентификации по:</w:t>
      </w:r>
    </w:p>
    <w:p w:rsidR="0003386F" w:rsidRDefault="0003386F">
      <w:pPr>
        <w:pStyle w:val="a7"/>
        <w:jc w:val="both"/>
      </w:pPr>
      <w:r>
        <w:t>1) отпечаткам пальцев</w:t>
      </w:r>
    </w:p>
    <w:p w:rsidR="0003386F" w:rsidRDefault="0003386F">
      <w:pPr>
        <w:pStyle w:val="a7"/>
        <w:jc w:val="both"/>
      </w:pPr>
      <w:r>
        <w:t>2) радужной оболочке глаза</w:t>
      </w:r>
    </w:p>
    <w:p w:rsidR="0003386F" w:rsidRDefault="0003386F">
      <w:pPr>
        <w:pStyle w:val="a7"/>
        <w:jc w:val="both"/>
      </w:pPr>
      <w:r>
        <w:t>3) росту</w:t>
      </w:r>
    </w:p>
    <w:p w:rsidR="0003386F" w:rsidRDefault="0003386F">
      <w:pPr>
        <w:pStyle w:val="a7"/>
        <w:jc w:val="both"/>
      </w:pPr>
      <w:r>
        <w:t>4) весу</w:t>
      </w:r>
    </w:p>
    <w:p w:rsidR="0003386F" w:rsidRDefault="0003386F">
      <w:pPr>
        <w:pStyle w:val="a7"/>
        <w:jc w:val="both"/>
      </w:pPr>
      <w:r>
        <w:t>5) цвету глаз</w:t>
      </w:r>
    </w:p>
    <w:p w:rsidR="0003386F" w:rsidRDefault="0003386F">
      <w:pPr>
        <w:pStyle w:val="a7"/>
        <w:jc w:val="both"/>
      </w:pPr>
      <w:r>
        <w:t>6) характеристикам речи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23. Достоинства симметричных ключей</w:t>
      </w:r>
    </w:p>
    <w:p w:rsidR="0003386F" w:rsidRDefault="0003386F">
      <w:pPr>
        <w:pStyle w:val="a7"/>
        <w:jc w:val="both"/>
      </w:pPr>
      <w:r>
        <w:t xml:space="preserve">  1) Высокая скорость шифрования</w:t>
      </w:r>
    </w:p>
    <w:p w:rsidR="0003386F" w:rsidRDefault="0003386F">
      <w:pPr>
        <w:pStyle w:val="a7"/>
        <w:jc w:val="both"/>
      </w:pPr>
      <w:r>
        <w:t xml:space="preserve">  2) Низкая скорость шифрования</w:t>
      </w:r>
    </w:p>
    <w:p w:rsidR="0003386F" w:rsidRDefault="0003386F">
      <w:pPr>
        <w:pStyle w:val="a7"/>
        <w:jc w:val="both"/>
      </w:pPr>
      <w:r>
        <w:lastRenderedPageBreak/>
        <w:t xml:space="preserve">  3) Меньшая длина ключей</w:t>
      </w:r>
    </w:p>
    <w:p w:rsidR="0003386F" w:rsidRDefault="0003386F">
      <w:pPr>
        <w:pStyle w:val="a7"/>
        <w:jc w:val="both"/>
      </w:pPr>
      <w:r>
        <w:t xml:space="preserve">  4) Большая длина ключей</w:t>
      </w:r>
    </w:p>
    <w:p w:rsidR="0003386F" w:rsidRDefault="0003386F">
      <w:pPr>
        <w:pStyle w:val="a7"/>
        <w:jc w:val="both"/>
      </w:pPr>
      <w:r>
        <w:t xml:space="preserve">  5) Простота реализации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03386F" w:rsidRDefault="0003386F">
      <w:pPr>
        <w:pStyle w:val="a7"/>
        <w:ind w:firstLine="131"/>
        <w:jc w:val="both"/>
      </w:pPr>
      <w:r>
        <w:t>1) литературное</w:t>
      </w:r>
    </w:p>
    <w:p w:rsidR="0003386F" w:rsidRDefault="0003386F">
      <w:pPr>
        <w:pStyle w:val="a7"/>
        <w:ind w:firstLine="131"/>
        <w:jc w:val="both"/>
      </w:pPr>
      <w:r>
        <w:t>2) художественное</w:t>
      </w:r>
    </w:p>
    <w:p w:rsidR="0003386F" w:rsidRDefault="0003386F">
      <w:pPr>
        <w:pStyle w:val="a7"/>
        <w:ind w:firstLine="131"/>
        <w:jc w:val="both"/>
      </w:pPr>
      <w:r>
        <w:t>3) авторское</w:t>
      </w:r>
    </w:p>
    <w:p w:rsidR="0003386F" w:rsidRDefault="0003386F">
      <w:pPr>
        <w:pStyle w:val="a7"/>
        <w:ind w:firstLine="131"/>
        <w:jc w:val="both"/>
      </w:pPr>
      <w:r>
        <w:t>4) патентное</w:t>
      </w:r>
    </w:p>
    <w:p w:rsidR="0003386F" w:rsidRDefault="0003386F">
      <w:pPr>
        <w:pStyle w:val="a7"/>
        <w:ind w:firstLine="131"/>
        <w:jc w:val="both"/>
      </w:pPr>
    </w:p>
    <w:p w:rsidR="0003386F" w:rsidRDefault="0003386F">
      <w:pPr>
        <w:spacing w:line="360" w:lineRule="atLeast"/>
        <w:jc w:val="both"/>
      </w:pPr>
      <w:r>
        <w:t>25.  Специальные категории персональных данных – это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убеждений, интимной и личной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состояния здоровья, интимной жизни;</w:t>
      </w:r>
    </w:p>
    <w:p w:rsidR="0003386F" w:rsidRDefault="0003386F" w:rsidP="00F84DBF">
      <w:pPr>
        <w:pStyle w:val="a7"/>
        <w:numPr>
          <w:ilvl w:val="0"/>
          <w:numId w:val="21"/>
        </w:numPr>
        <w:tabs>
          <w:tab w:val="left" w:pos="1320"/>
        </w:tabs>
        <w:spacing w:line="360" w:lineRule="atLeast"/>
        <w:ind w:left="0" w:firstLineChars="343" w:firstLine="823"/>
        <w:jc w:val="both"/>
      </w:pPr>
      <w:r>
        <w:t>Персональные данные, касающиеся расовой, национальной принадлежности, политических взглядов, религиозных и философских убеждений, состояния здоровья, интимной жизни и судимости.</w:t>
      </w:r>
    </w:p>
    <w:p w:rsidR="0003386F" w:rsidRDefault="0003386F">
      <w:pPr>
        <w:pStyle w:val="a7"/>
        <w:jc w:val="both"/>
      </w:pPr>
    </w:p>
    <w:p w:rsidR="0003386F" w:rsidRDefault="0003386F">
      <w:pPr>
        <w:spacing w:line="360" w:lineRule="atLeast"/>
        <w:jc w:val="both"/>
      </w:pPr>
      <w:r>
        <w:t>26. Что такое персональные данные?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Любая информация, относящаяся к прямо или косвенно определенному, или определяемому физическому лицу (субъекту персональных данных);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 Информация о частной жизни физического лица, доступ к которой он решил ограничить;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Сведения о религиозных убеждениях, политических взглядов, расовой и национальной принадлежности субъекта персональных данных;</w:t>
      </w:r>
    </w:p>
    <w:p w:rsidR="0003386F" w:rsidRDefault="0003386F" w:rsidP="00F84DBF">
      <w:pPr>
        <w:pStyle w:val="a7"/>
        <w:numPr>
          <w:ilvl w:val="0"/>
          <w:numId w:val="22"/>
        </w:numPr>
        <w:tabs>
          <w:tab w:val="left" w:pos="1215"/>
        </w:tabs>
        <w:spacing w:line="360" w:lineRule="atLeast"/>
        <w:ind w:left="0" w:firstLineChars="343" w:firstLine="823"/>
        <w:jc w:val="both"/>
        <w:rPr>
          <w:rFonts w:cs="&quot;Times New Roman&quot;"/>
        </w:rPr>
      </w:pPr>
      <w:r>
        <w:rPr>
          <w:rFonts w:cs="&quot;Times New Roman&quot;"/>
        </w:rPr>
        <w:t>Любые сведения независимо от формы их представления.</w:t>
      </w:r>
    </w:p>
    <w:p w:rsidR="0003386F" w:rsidRDefault="0003386F">
      <w:pPr>
        <w:spacing w:line="360" w:lineRule="atLeast"/>
        <w:jc w:val="both"/>
      </w:pPr>
      <w:r>
        <w:t>27. На какие отношения распространяется действие Федерального закона «О персональных данных»?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На отношения, возникающие при обработке персональных данных физическими лицами исключительно для личных и семейных нужд, если при этом не нарушаются права субъектов персональных данных;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> На отношения, возникающие при обработке персональных данных, отнесенных в установленном порядке к сведениям, составляющим государственную тайну;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spacing w:line="360" w:lineRule="atLeast"/>
        <w:ind w:left="0" w:firstLineChars="295" w:firstLine="708"/>
        <w:jc w:val="both"/>
      </w:pPr>
      <w:r>
        <w:t xml:space="preserve">На отношения, связанные с обработкой персональных данных, осуществляемой федеральными органами государственной власти, органами государственной власти субъектов Российской Федерации, иными государственными </w:t>
      </w:r>
      <w:r>
        <w:lastRenderedPageBreak/>
        <w:t>органами (далее - государственные органы), органами местного самоуправления, иными муниципальными органами (далее - муниципальные органы), юридическими лицами и физическими лицами;</w:t>
      </w:r>
    </w:p>
    <w:p w:rsidR="0003386F" w:rsidRDefault="0003386F" w:rsidP="00F84DBF">
      <w:pPr>
        <w:pStyle w:val="a7"/>
        <w:numPr>
          <w:ilvl w:val="0"/>
          <w:numId w:val="23"/>
        </w:numPr>
        <w:tabs>
          <w:tab w:val="left" w:pos="1215"/>
        </w:tabs>
        <w:ind w:left="0" w:firstLineChars="295" w:firstLine="708"/>
      </w:pPr>
      <w:r>
        <w:t>Распространяется на все перечисленные варианты.</w:t>
      </w:r>
    </w:p>
    <w:p w:rsidR="0003386F" w:rsidRDefault="0003386F"/>
    <w:p w:rsidR="0003386F" w:rsidRDefault="0003386F">
      <w:pPr>
        <w:rPr>
          <w:rFonts w:cs="&quot;Times New Roman&quot;"/>
        </w:rPr>
      </w:pPr>
      <w:r>
        <w:t xml:space="preserve">28. </w:t>
      </w:r>
      <w:r>
        <w:rPr>
          <w:rFonts w:cs="&quot;Times New Roman&quot;"/>
        </w:rPr>
        <w:t>Какие действия можно производить с персональными данными?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чтение и рассылка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хранение, уничтожение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обезличивание, блокирование</w:t>
      </w:r>
    </w:p>
    <w:p w:rsidR="0003386F" w:rsidRDefault="0003386F">
      <w:pPr>
        <w:pStyle w:val="a7"/>
        <w:numPr>
          <w:ilvl w:val="0"/>
          <w:numId w:val="24"/>
        </w:numPr>
        <w:rPr>
          <w:rFonts w:cs="&quot;Times New Roman&quot;"/>
        </w:rPr>
      </w:pPr>
      <w:r>
        <w:rPr>
          <w:rFonts w:cs="&quot;Times New Roman&quot;"/>
        </w:rPr>
        <w:t>фасовка и упаковка</w:t>
      </w:r>
    </w:p>
    <w:p w:rsidR="0003386F" w:rsidRDefault="0003386F">
      <w:pPr>
        <w:rPr>
          <w:rFonts w:ascii="&quot;Times New Roman&quot;" w:hAnsi="&quot;Times New Roman&quot;" w:cs="&quot;Times New Roman&quot;"/>
          <w:sz w:val="22"/>
        </w:rPr>
      </w:pPr>
    </w:p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29. </w:t>
      </w:r>
      <w:r>
        <w:rPr>
          <w:rFonts w:cs="&quot;Open Sans&quot;"/>
        </w:rPr>
        <w:t>Кто является основным ответственным за определение уровня классификации информации?</w:t>
      </w:r>
    </w:p>
    <w:p w:rsidR="0003386F" w:rsidRDefault="0003386F">
      <w:pPr>
        <w:pStyle w:val="a7"/>
        <w:numPr>
          <w:ilvl w:val="0"/>
          <w:numId w:val="25"/>
        </w:numPr>
      </w:pPr>
      <w:r>
        <w:t> Руководитель среднего звена</w:t>
      </w:r>
    </w:p>
    <w:p w:rsidR="0003386F" w:rsidRDefault="0003386F">
      <w:pPr>
        <w:pStyle w:val="a7"/>
        <w:numPr>
          <w:ilvl w:val="0"/>
          <w:numId w:val="25"/>
        </w:numPr>
      </w:pPr>
      <w:r>
        <w:t> Высшее руководство</w:t>
      </w:r>
    </w:p>
    <w:p w:rsidR="0003386F" w:rsidRDefault="0003386F">
      <w:pPr>
        <w:pStyle w:val="a7"/>
        <w:numPr>
          <w:ilvl w:val="0"/>
          <w:numId w:val="25"/>
        </w:numPr>
      </w:pPr>
      <w:r>
        <w:t> Владелец</w:t>
      </w:r>
    </w:p>
    <w:p w:rsidR="0003386F" w:rsidRDefault="0003386F">
      <w:pPr>
        <w:pStyle w:val="a7"/>
        <w:numPr>
          <w:ilvl w:val="0"/>
          <w:numId w:val="25"/>
        </w:numPr>
      </w:pPr>
      <w:r>
        <w:t> Пользователь</w:t>
      </w:r>
    </w:p>
    <w:p w:rsidR="0003386F" w:rsidRDefault="0003386F"/>
    <w:p w:rsidR="0003386F" w:rsidRDefault="0003386F">
      <w:pPr>
        <w:rPr>
          <w:rFonts w:ascii="&quot;Open Sans&quot;" w:hAnsi="&quot;Open Sans&quot;" w:cs="&quot;Open Sans&quot;"/>
        </w:rPr>
      </w:pPr>
      <w:r>
        <w:t xml:space="preserve">30. </w:t>
      </w:r>
      <w:r>
        <w:rPr>
          <w:rFonts w:cs="&quot;Open Sans&quot;"/>
        </w:rPr>
        <w:t>Какая категория является наиболее рискованной для компании с точки зрения вероятного мошенничества и нарушения безопасности?</w:t>
      </w:r>
    </w:p>
    <w:p w:rsidR="0003386F" w:rsidRDefault="0003386F">
      <w:pPr>
        <w:pStyle w:val="a7"/>
        <w:numPr>
          <w:ilvl w:val="0"/>
          <w:numId w:val="26"/>
        </w:numPr>
      </w:pPr>
      <w:r>
        <w:t> Сотрудники</w:t>
      </w:r>
    </w:p>
    <w:p w:rsidR="0003386F" w:rsidRDefault="0003386F">
      <w:pPr>
        <w:pStyle w:val="a7"/>
        <w:numPr>
          <w:ilvl w:val="0"/>
          <w:numId w:val="26"/>
        </w:numPr>
      </w:pPr>
      <w:r>
        <w:t> Хакеры</w:t>
      </w:r>
    </w:p>
    <w:p w:rsidR="0003386F" w:rsidRDefault="0003386F">
      <w:pPr>
        <w:pStyle w:val="a7"/>
        <w:numPr>
          <w:ilvl w:val="0"/>
          <w:numId w:val="26"/>
        </w:numPr>
      </w:pPr>
      <w:r>
        <w:t> Атакующие</w:t>
      </w:r>
    </w:p>
    <w:p w:rsidR="0003386F" w:rsidRDefault="0003386F">
      <w:pPr>
        <w:pStyle w:val="a7"/>
        <w:numPr>
          <w:ilvl w:val="0"/>
          <w:numId w:val="26"/>
        </w:numPr>
      </w:pPr>
      <w:r>
        <w:t> Контрагенты (лица, работающие по договору)</w:t>
      </w:r>
    </w:p>
    <w:p w:rsidR="0003386F" w:rsidRDefault="0003386F"/>
    <w:p w:rsidR="0003386F" w:rsidRPr="00DC11F5" w:rsidRDefault="0003386F" w:rsidP="009F6902">
      <w:pPr>
        <w:adjustRightInd w:val="0"/>
        <w:jc w:val="center"/>
        <w:rPr>
          <w:b/>
          <w:bCs/>
        </w:rPr>
      </w:pPr>
      <w:r w:rsidRPr="00DC11F5">
        <w:rPr>
          <w:b/>
          <w:bCs/>
        </w:rPr>
        <w:t>Прим</w:t>
      </w:r>
      <w:r>
        <w:rPr>
          <w:b/>
          <w:bCs/>
        </w:rPr>
        <w:t xml:space="preserve">ерный список вопросов к зачету </w:t>
      </w:r>
    </w:p>
    <w:p w:rsidR="0003386F" w:rsidRDefault="0003386F">
      <w:pPr>
        <w:pStyle w:val="a7"/>
        <w:jc w:val="both"/>
      </w:pP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 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персональных данных сотрудников организации.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lastRenderedPageBreak/>
        <w:t>Аппаратные и программные брандмауэры.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03386F" w:rsidRDefault="0003386F">
      <w:pPr>
        <w:pStyle w:val="a7"/>
        <w:numPr>
          <w:ilvl w:val="0"/>
          <w:numId w:val="27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03386F" w:rsidRDefault="0003386F">
      <w:pPr>
        <w:pStyle w:val="a7"/>
        <w:tabs>
          <w:tab w:val="left" w:pos="993"/>
        </w:tabs>
        <w:ind w:hanging="153"/>
        <w:jc w:val="both"/>
      </w:pPr>
    </w:p>
    <w:p w:rsidR="0003386F" w:rsidRDefault="0003386F">
      <w:pPr>
        <w:pStyle w:val="a7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3386F" w:rsidRDefault="0003386F">
      <w:pPr>
        <w:pStyle w:val="a7"/>
        <w:rPr>
          <w:u w:val="single"/>
        </w:rPr>
      </w:pPr>
    </w:p>
    <w:p w:rsidR="0003386F" w:rsidRDefault="0003386F">
      <w:pPr>
        <w:pStyle w:val="a7"/>
        <w:jc w:val="both"/>
        <w:rPr>
          <w:b/>
        </w:rPr>
      </w:pPr>
    </w:p>
    <w:p w:rsidR="0003386F" w:rsidRDefault="0003386F">
      <w:pPr>
        <w:pStyle w:val="a7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03386F" w:rsidRDefault="0003386F">
      <w:pPr>
        <w:pStyle w:val="a7"/>
        <w:jc w:val="both"/>
        <w:rPr>
          <w:i/>
        </w:rPr>
      </w:pP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Сделайте анализ причин уязвимости компьютерных систем.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Разработайте модель нарушителя информационных систем</w:t>
      </w:r>
    </w:p>
    <w:p w:rsidR="0003386F" w:rsidRDefault="0003386F" w:rsidP="00F84DBF">
      <w:pPr>
        <w:pStyle w:val="a7"/>
        <w:numPr>
          <w:ilvl w:val="0"/>
          <w:numId w:val="28"/>
        </w:numPr>
        <w:tabs>
          <w:tab w:val="left" w:pos="993"/>
        </w:tabs>
        <w:ind w:left="0" w:firstLineChars="304" w:firstLine="730"/>
        <w:jc w:val="both"/>
      </w:pPr>
      <w:r>
        <w:t>Проведите сравнительный анализ моделей политик безопасности в организации</w:t>
      </w:r>
    </w:p>
    <w:p w:rsidR="0003386F" w:rsidRDefault="0003386F">
      <w:pPr>
        <w:pStyle w:val="a7"/>
        <w:tabs>
          <w:tab w:val="left" w:pos="993"/>
        </w:tabs>
        <w:ind w:hanging="11"/>
        <w:jc w:val="both"/>
      </w:pPr>
    </w:p>
    <w:p w:rsidR="0003386F" w:rsidRDefault="0003386F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задания: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03386F" w:rsidRDefault="0003386F" w:rsidP="00F84DB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0" w:right="20" w:firstLineChars="308" w:firstLine="739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  <w:rPr>
          <w:color w:val="000000"/>
        </w:rPr>
      </w:pPr>
      <w:r>
        <w:rPr>
          <w:color w:val="000000"/>
        </w:rPr>
        <w:t>На примере одной из организаций подготовить информационный проект на тему «Защита данных сотрудников организации»</w:t>
      </w:r>
    </w:p>
    <w:p w:rsidR="0003386F" w:rsidRDefault="0003386F" w:rsidP="00F84DBF">
      <w:pPr>
        <w:pStyle w:val="a7"/>
        <w:numPr>
          <w:ilvl w:val="0"/>
          <w:numId w:val="29"/>
        </w:numPr>
        <w:tabs>
          <w:tab w:val="left" w:pos="1095"/>
        </w:tabs>
        <w:ind w:left="0" w:firstLineChars="302" w:firstLine="725"/>
        <w:jc w:val="both"/>
      </w:pPr>
      <w:r>
        <w:rPr>
          <w:color w:val="000000"/>
        </w:rPr>
        <w:t>Просчитайте примерную стоимость минимального набора программного обеспечения для обеспечения информационной безопасности и защиты данных персонала организации из 20 сотрудников. Результат представьте в виде таблицы.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lastRenderedPageBreak/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03386F" w:rsidRDefault="0003386F">
      <w:pPr>
        <w:tabs>
          <w:tab w:val="left" w:pos="1095"/>
        </w:tabs>
      </w:pPr>
      <w:r>
        <w:t>Проанализируйте нормативно-правовую базу, регулирующую защиту персональных данных сотрудников организации. Сформируйте соответствующий перечень документов.</w:t>
      </w:r>
    </w:p>
    <w:p w:rsidR="0003386F" w:rsidRDefault="0003386F">
      <w:pPr>
        <w:pStyle w:val="a7"/>
        <w:widowControl/>
        <w:numPr>
          <w:ilvl w:val="0"/>
          <w:numId w:val="29"/>
        </w:numPr>
        <w:tabs>
          <w:tab w:val="left" w:pos="1095"/>
        </w:tabs>
        <w:autoSpaceDE/>
        <w:autoSpaceDN/>
        <w:ind w:left="20" w:right="20" w:firstLine="640"/>
        <w:jc w:val="both"/>
      </w:pPr>
      <w:r>
        <w:t>Опишите процедуру оформления электронной подписи для физических и юридических лиц</w:t>
      </w:r>
    </w:p>
    <w:p w:rsidR="0003386F" w:rsidRDefault="0003386F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03386F" w:rsidSect="00DE2DCA">
      <w:footerReference w:type="default" r:id="rId36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D98" w:rsidRDefault="007C7D98">
      <w:r>
        <w:separator/>
      </w:r>
    </w:p>
  </w:endnote>
  <w:endnote w:type="continuationSeparator" w:id="0">
    <w:p w:rsidR="007C7D98" w:rsidRDefault="007C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&quot;Times New Roman&quot;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&quot;Open Sans&quot;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86F" w:rsidRDefault="0003386F">
    <w:pPr>
      <w:pStyle w:val="a8"/>
      <w:jc w:val="center"/>
    </w:pPr>
  </w:p>
  <w:p w:rsidR="0003386F" w:rsidRDefault="0003386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D98" w:rsidRDefault="007C7D98">
      <w:r>
        <w:separator/>
      </w:r>
    </w:p>
  </w:footnote>
  <w:footnote w:type="continuationSeparator" w:id="0">
    <w:p w:rsidR="007C7D98" w:rsidRDefault="007C7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FFEF50"/>
    <w:multiLevelType w:val="hybridMultilevel"/>
    <w:tmpl w:val="8CC2930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1">
    <w:nsid w:val="BF7DFC50"/>
    <w:multiLevelType w:val="hybridMultilevel"/>
    <w:tmpl w:val="52B8F04E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2">
    <w:nsid w:val="D7FFEFF0"/>
    <w:multiLevelType w:val="hybridMultilevel"/>
    <w:tmpl w:val="3EEAF2EE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3">
    <w:nsid w:val="F6FFDBA0"/>
    <w:multiLevelType w:val="hybridMultilevel"/>
    <w:tmpl w:val="CAB86A58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4">
    <w:nsid w:val="FBFFFBF0"/>
    <w:multiLevelType w:val="hybridMultilevel"/>
    <w:tmpl w:val="960CD2B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5">
    <w:nsid w:val="FF7DFFD0"/>
    <w:multiLevelType w:val="hybridMultilevel"/>
    <w:tmpl w:val="CD0CF19C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6">
    <w:nsid w:val="FFF7FFB0"/>
    <w:multiLevelType w:val="hybridMultilevel"/>
    <w:tmpl w:val="BF92FB8A"/>
    <w:lvl w:ilvl="0" w:tplc="6F36D066">
      <w:start w:val="1"/>
      <w:numFmt w:val="decimal"/>
      <w:lvlText w:val="%1)"/>
      <w:lvlJc w:val="left"/>
      <w:pPr>
        <w:ind w:left="800" w:hanging="400"/>
      </w:pPr>
      <w:rPr>
        <w:rFonts w:cs="Times New Roman"/>
      </w:rPr>
    </w:lvl>
    <w:lvl w:ilvl="1" w:tplc="4392858C">
      <w:start w:val="1"/>
      <w:numFmt w:val="low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lef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4392858C">
      <w:start w:val="1"/>
      <w:numFmt w:val="low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lef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4392858C">
      <w:start w:val="1"/>
      <w:numFmt w:val="low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left"/>
      <w:pPr>
        <w:ind w:left="4000" w:hanging="400"/>
      </w:pPr>
      <w:rPr>
        <w:rFonts w:cs="Times New Roman"/>
      </w:rPr>
    </w:lvl>
  </w:abstractNum>
  <w:abstractNum w:abstractNumId="7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8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6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28"/>
  </w:num>
  <w:num w:numId="5">
    <w:abstractNumId w:val="15"/>
  </w:num>
  <w:num w:numId="6">
    <w:abstractNumId w:val="8"/>
  </w:num>
  <w:num w:numId="7">
    <w:abstractNumId w:val="11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2"/>
  </w:num>
  <w:num w:numId="13">
    <w:abstractNumId w:val="25"/>
  </w:num>
  <w:num w:numId="14">
    <w:abstractNumId w:val="24"/>
  </w:num>
  <w:num w:numId="15">
    <w:abstractNumId w:val="21"/>
  </w:num>
  <w:num w:numId="16">
    <w:abstractNumId w:val="13"/>
  </w:num>
  <w:num w:numId="17">
    <w:abstractNumId w:val="16"/>
  </w:num>
  <w:num w:numId="18">
    <w:abstractNumId w:val="19"/>
  </w:num>
  <w:num w:numId="19">
    <w:abstractNumId w:val="7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0">
    <w:abstractNumId w:val="22"/>
  </w:num>
  <w:num w:numId="21">
    <w:abstractNumId w:val="4"/>
  </w:num>
  <w:num w:numId="22">
    <w:abstractNumId w:val="0"/>
  </w:num>
  <w:num w:numId="23">
    <w:abstractNumId w:val="2"/>
  </w:num>
  <w:num w:numId="24">
    <w:abstractNumId w:val="6"/>
  </w:num>
  <w:num w:numId="25">
    <w:abstractNumId w:val="3"/>
  </w:num>
  <w:num w:numId="26">
    <w:abstractNumId w:val="5"/>
  </w:num>
  <w:num w:numId="27">
    <w:abstractNumId w:val="26"/>
  </w:num>
  <w:num w:numId="28">
    <w:abstractNumId w:val="18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78B6"/>
    <w:rsid w:val="0003386F"/>
    <w:rsid w:val="00080C6E"/>
    <w:rsid w:val="000F0F00"/>
    <w:rsid w:val="001E78B6"/>
    <w:rsid w:val="002868E3"/>
    <w:rsid w:val="00290020"/>
    <w:rsid w:val="003A60B6"/>
    <w:rsid w:val="005D68E3"/>
    <w:rsid w:val="006774E3"/>
    <w:rsid w:val="00694365"/>
    <w:rsid w:val="007000B7"/>
    <w:rsid w:val="00700E7F"/>
    <w:rsid w:val="00713DFE"/>
    <w:rsid w:val="007C7D98"/>
    <w:rsid w:val="009F6902"/>
    <w:rsid w:val="00AC1972"/>
    <w:rsid w:val="00B90E13"/>
    <w:rsid w:val="00BD01BB"/>
    <w:rsid w:val="00D33C22"/>
    <w:rsid w:val="00D61C78"/>
    <w:rsid w:val="00D74619"/>
    <w:rsid w:val="00DC11F5"/>
    <w:rsid w:val="00DE2DCA"/>
    <w:rsid w:val="00E40EF7"/>
    <w:rsid w:val="00E96245"/>
    <w:rsid w:val="00F8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CA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2DCA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C4A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9">
    <w:name w:val="Основной текст (9)_"/>
    <w:uiPriority w:val="99"/>
    <w:rsid w:val="00DE2DCA"/>
    <w:rPr>
      <w:rFonts w:cs="Times New Roman"/>
      <w:b/>
      <w:bCs/>
      <w:sz w:val="23"/>
      <w:szCs w:val="23"/>
      <w:shd w:val="clear" w:color="auto" w:fill="FFFFFF"/>
    </w:rPr>
  </w:style>
  <w:style w:type="character" w:customStyle="1" w:styleId="8">
    <w:name w:val="Основной текст (8)_"/>
    <w:uiPriority w:val="99"/>
    <w:rsid w:val="00DE2DCA"/>
    <w:rPr>
      <w:rFonts w:cs="Times New Roman"/>
      <w:spacing w:val="3"/>
      <w:sz w:val="18"/>
      <w:szCs w:val="18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DE2D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 (3)"/>
    <w:basedOn w:val="a"/>
    <w:uiPriority w:val="99"/>
    <w:rsid w:val="00DE2DCA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2">
    <w:name w:val="Основной текст (2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DE2DCA"/>
    <w:rPr>
      <w:rFonts w:ascii="Times New Roman" w:hAnsi="Times New Roman"/>
      <w:b/>
      <w:sz w:val="22"/>
    </w:rPr>
  </w:style>
  <w:style w:type="paragraph" w:customStyle="1" w:styleId="90">
    <w:name w:val="Основной текст (9)"/>
    <w:basedOn w:val="a"/>
    <w:uiPriority w:val="99"/>
    <w:rsid w:val="00DE2DCA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character" w:customStyle="1" w:styleId="91">
    <w:name w:val="Основной текст (9) + Полужирный"/>
    <w:aliases w:val="Не курсив3"/>
    <w:uiPriority w:val="99"/>
    <w:rsid w:val="00DE2DCA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DE2DCA"/>
    <w:rPr>
      <w:rFonts w:ascii="Times New Roman" w:hAnsi="Times New Roman"/>
      <w:sz w:val="18"/>
    </w:rPr>
  </w:style>
  <w:style w:type="paragraph" w:customStyle="1" w:styleId="p6">
    <w:name w:val="p6"/>
    <w:basedOn w:val="a"/>
    <w:uiPriority w:val="99"/>
    <w:rsid w:val="00DE2DCA"/>
    <w:pPr>
      <w:widowControl/>
      <w:autoSpaceDE/>
      <w:autoSpaceDN/>
      <w:spacing w:before="100" w:beforeAutospacing="1" w:after="100" w:afterAutospacing="1"/>
    </w:pPr>
  </w:style>
  <w:style w:type="character" w:customStyle="1" w:styleId="81">
    <w:name w:val="Основной текст (8) + Полужирный1"/>
    <w:aliases w:val="Не курсив1"/>
    <w:uiPriority w:val="99"/>
    <w:rsid w:val="00DE2DCA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5">
    <w:name w:val="Style15"/>
    <w:basedOn w:val="a"/>
    <w:uiPriority w:val="99"/>
    <w:rsid w:val="00DE2DCA"/>
    <w:pPr>
      <w:jc w:val="both"/>
    </w:pPr>
  </w:style>
  <w:style w:type="paragraph" w:customStyle="1" w:styleId="Style11">
    <w:name w:val="Style11"/>
    <w:basedOn w:val="a"/>
    <w:uiPriority w:val="99"/>
    <w:rsid w:val="00DE2DCA"/>
    <w:pPr>
      <w:jc w:val="center"/>
    </w:pPr>
  </w:style>
  <w:style w:type="paragraph" w:customStyle="1" w:styleId="80">
    <w:name w:val="Основной текст (8)"/>
    <w:basedOn w:val="a"/>
    <w:uiPriority w:val="99"/>
    <w:rsid w:val="00DE2DCA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DE2DCA"/>
    <w:pPr>
      <w:spacing w:line="230" w:lineRule="exact"/>
    </w:pPr>
  </w:style>
  <w:style w:type="paragraph" w:styleId="a4">
    <w:name w:val="Body Text"/>
    <w:basedOn w:val="a"/>
    <w:link w:val="a5"/>
    <w:uiPriority w:val="99"/>
    <w:rsid w:val="00DE2DCA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3C4AD0"/>
    <w:rPr>
      <w:sz w:val="24"/>
      <w:szCs w:val="24"/>
    </w:rPr>
  </w:style>
  <w:style w:type="character" w:styleId="a6">
    <w:name w:val="Hyperlink"/>
    <w:uiPriority w:val="99"/>
    <w:rsid w:val="00DE2DCA"/>
    <w:rPr>
      <w:rFonts w:cs="Times New Roman"/>
      <w:color w:val="000000"/>
      <w:u w:val="single"/>
    </w:rPr>
  </w:style>
  <w:style w:type="paragraph" w:styleId="a7">
    <w:name w:val="List Paragraph"/>
    <w:basedOn w:val="a"/>
    <w:uiPriority w:val="99"/>
    <w:qFormat/>
    <w:rsid w:val="00DE2DCA"/>
    <w:pPr>
      <w:ind w:left="720"/>
      <w:contextualSpacing/>
    </w:pPr>
  </w:style>
  <w:style w:type="paragraph" w:styleId="a8">
    <w:name w:val="footer"/>
    <w:basedOn w:val="a"/>
    <w:link w:val="a9"/>
    <w:uiPriority w:val="99"/>
    <w:rsid w:val="00DE2D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3C4AD0"/>
    <w:rPr>
      <w:sz w:val="24"/>
      <w:szCs w:val="24"/>
    </w:rPr>
  </w:style>
  <w:style w:type="character" w:styleId="aa">
    <w:name w:val="FollowedHyperlink"/>
    <w:uiPriority w:val="99"/>
    <w:semiHidden/>
    <w:rsid w:val="009F6902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7320.html" TargetMode="External"/><Relationship Id="rId13" Type="http://schemas.openxmlformats.org/officeDocument/2006/relationships/hyperlink" Target="http://www.iprbookshop.ru/33857" TargetMode="External"/><Relationship Id="rId18" Type="http://schemas.openxmlformats.org/officeDocument/2006/relationships/hyperlink" Target="https://www.iprbookshop.ru/77320.html" TargetMode="External"/><Relationship Id="rId26" Type="http://schemas.openxmlformats.org/officeDocument/2006/relationships/hyperlink" Target="http://www.iprbookshop.ru/3343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iprbookshop.ru/86357.html" TargetMode="External"/><Relationship Id="rId34" Type="http://schemas.openxmlformats.org/officeDocument/2006/relationships/hyperlink" Target="http://www.Wikipedi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9443.html" TargetMode="External"/><Relationship Id="rId17" Type="http://schemas.openxmlformats.org/officeDocument/2006/relationships/hyperlink" Target="http://www.iprbookshop.ru/29257" TargetMode="External"/><Relationship Id="rId25" Type="http://schemas.openxmlformats.org/officeDocument/2006/relationships/hyperlink" Target="http://www.iprbookshop.ru/57143" TargetMode="External"/><Relationship Id="rId33" Type="http://schemas.openxmlformats.org/officeDocument/2006/relationships/hyperlink" Target="http://www.big.libraru.info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10677" TargetMode="External"/><Relationship Id="rId20" Type="http://schemas.openxmlformats.org/officeDocument/2006/relationships/hyperlink" Target="https://www.iprbookshop.ru/87995.html" TargetMode="External"/><Relationship Id="rId29" Type="http://schemas.openxmlformats.org/officeDocument/2006/relationships/hyperlink" Target="http://www.computerr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6357.html" TargetMode="External"/><Relationship Id="rId24" Type="http://schemas.openxmlformats.org/officeDocument/2006/relationships/hyperlink" Target="http://www.iprbookshop.ru/33857" TargetMode="External"/><Relationship Id="rId32" Type="http://schemas.openxmlformats.org/officeDocument/2006/relationships/hyperlink" Target="http://www.elibraru.ru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3430" TargetMode="External"/><Relationship Id="rId23" Type="http://schemas.openxmlformats.org/officeDocument/2006/relationships/hyperlink" Target="http://www.iprbookshop.ru/29257" TargetMode="External"/><Relationship Id="rId28" Type="http://schemas.openxmlformats.org/officeDocument/2006/relationships/hyperlink" Target="https://www.iprbookshop.ru/76355.html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www.iprbookshop.ru/87995.html" TargetMode="External"/><Relationship Id="rId19" Type="http://schemas.openxmlformats.org/officeDocument/2006/relationships/hyperlink" Target="https://www.iprbookshop.ru/97562.html" TargetMode="External"/><Relationship Id="rId31" Type="http://schemas.openxmlformats.org/officeDocument/2006/relationships/hyperlink" Target="http://www.zipsit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7562.html" TargetMode="External"/><Relationship Id="rId14" Type="http://schemas.openxmlformats.org/officeDocument/2006/relationships/hyperlink" Target="http://www.iprbookshop.ru/57143" TargetMode="External"/><Relationship Id="rId22" Type="http://schemas.openxmlformats.org/officeDocument/2006/relationships/hyperlink" Target="https://www.iprbookshop.ru/89443.html" TargetMode="External"/><Relationship Id="rId27" Type="http://schemas.openxmlformats.org/officeDocument/2006/relationships/hyperlink" Target="http://www.iprbookshop.ru/10677" TargetMode="External"/><Relationship Id="rId30" Type="http://schemas.openxmlformats.org/officeDocument/2006/relationships/hyperlink" Target="http://www.iprbookshop.ru" TargetMode="External"/><Relationship Id="rId35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8326</Words>
  <Characters>47462</Characters>
  <Application>Microsoft Office Word</Application>
  <DocSecurity>0</DocSecurity>
  <Lines>395</Lines>
  <Paragraphs>111</Paragraphs>
  <ScaleCrop>false</ScaleCrop>
  <Company/>
  <LinksUpToDate>false</LinksUpToDate>
  <CharactersWithSpaces>55677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2022-09-09T09:26:00Z</dcterms:modified>
</cp:coreProperties>
</file>